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9368" w14:textId="67B34F54" w:rsidR="009D1EAC" w:rsidRPr="000C7B8A" w:rsidRDefault="009D1EAC" w:rsidP="00CD5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7B8A">
        <w:rPr>
          <w:b/>
          <w:sz w:val="32"/>
          <w:szCs w:val="32"/>
        </w:rPr>
        <w:t>QUESTIONNA</w:t>
      </w:r>
      <w:r w:rsidR="003E5F64">
        <w:rPr>
          <w:b/>
          <w:sz w:val="32"/>
          <w:szCs w:val="32"/>
        </w:rPr>
        <w:t>IRE</w:t>
      </w:r>
      <w:r w:rsidR="00A00F90">
        <w:rPr>
          <w:b/>
          <w:sz w:val="32"/>
          <w:szCs w:val="32"/>
        </w:rPr>
        <w:t xml:space="preserve"> </w:t>
      </w:r>
      <w:r w:rsidR="006E5290">
        <w:rPr>
          <w:b/>
          <w:sz w:val="32"/>
          <w:szCs w:val="32"/>
        </w:rPr>
        <w:t>AUTOMATISATION</w:t>
      </w:r>
      <w:r w:rsidR="00A00F90">
        <w:rPr>
          <w:b/>
          <w:sz w:val="32"/>
          <w:szCs w:val="32"/>
        </w:rPr>
        <w:t xml:space="preserve"> 20</w:t>
      </w:r>
      <w:r w:rsidR="004C1318">
        <w:rPr>
          <w:b/>
          <w:sz w:val="32"/>
          <w:szCs w:val="32"/>
        </w:rPr>
        <w:t>2</w:t>
      </w:r>
      <w:r w:rsidR="006E5290">
        <w:rPr>
          <w:b/>
          <w:sz w:val="32"/>
          <w:szCs w:val="32"/>
        </w:rPr>
        <w:t>1</w:t>
      </w:r>
    </w:p>
    <w:p w14:paraId="3E56D246" w14:textId="77777777" w:rsidR="009D1EAC" w:rsidRPr="000C7B8A" w:rsidRDefault="009D1EAC" w:rsidP="009D1EAC">
      <w:pPr>
        <w:rPr>
          <w:sz w:val="32"/>
          <w:szCs w:val="3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</w:tblGrid>
      <w:tr w:rsidR="00F26AE3" w:rsidRPr="00690A8A" w14:paraId="6A6AC10B" w14:textId="77777777" w:rsidTr="003F33EA">
        <w:tc>
          <w:tcPr>
            <w:tcW w:w="11199" w:type="dxa"/>
            <w:gridSpan w:val="2"/>
            <w:shd w:val="clear" w:color="auto" w:fill="D9D9D9"/>
          </w:tcPr>
          <w:p w14:paraId="307743A4" w14:textId="72BFCB74" w:rsidR="00F26AE3" w:rsidRPr="006A157F" w:rsidRDefault="006A157F" w:rsidP="006A157F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7F">
              <w:rPr>
                <w:b/>
                <w:bCs/>
                <w:sz w:val="28"/>
                <w:szCs w:val="28"/>
              </w:rPr>
              <w:t>Questions générales sur la société</w:t>
            </w:r>
          </w:p>
        </w:tc>
      </w:tr>
      <w:tr w:rsidR="00116C24" w:rsidRPr="00690A8A" w14:paraId="0082B41C" w14:textId="77777777" w:rsidTr="003F33EA">
        <w:tc>
          <w:tcPr>
            <w:tcW w:w="4962" w:type="dxa"/>
          </w:tcPr>
          <w:p w14:paraId="2423750F" w14:textId="033A99AB" w:rsidR="00116C24" w:rsidRPr="002C4EAB" w:rsidRDefault="00116C24" w:rsidP="00116C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90A8A">
              <w:rPr>
                <w:b/>
                <w:sz w:val="22"/>
                <w:szCs w:val="22"/>
              </w:rPr>
              <w:t xml:space="preserve">NOM </w:t>
            </w:r>
            <w:r>
              <w:rPr>
                <w:b/>
                <w:sz w:val="22"/>
                <w:szCs w:val="22"/>
              </w:rPr>
              <w:t>de la société</w:t>
            </w:r>
            <w:r w:rsidRPr="00690A8A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</w:tcPr>
          <w:p w14:paraId="7F4E78F1" w14:textId="2DFB7143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CALJAN SARL</w:t>
            </w:r>
          </w:p>
        </w:tc>
      </w:tr>
      <w:tr w:rsidR="00116C24" w:rsidRPr="00690A8A" w14:paraId="1C6D4A9F" w14:textId="77777777" w:rsidTr="003F33EA">
        <w:tc>
          <w:tcPr>
            <w:tcW w:w="4962" w:type="dxa"/>
          </w:tcPr>
          <w:p w14:paraId="634BAB7F" w14:textId="77540EA9" w:rsidR="00116C24" w:rsidRPr="00690A8A" w:rsidRDefault="00116C24" w:rsidP="00116C2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Appartenance à un groupe</w:t>
            </w:r>
          </w:p>
        </w:tc>
        <w:tc>
          <w:tcPr>
            <w:tcW w:w="6237" w:type="dxa"/>
          </w:tcPr>
          <w:p w14:paraId="68FF1248" w14:textId="62747622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LB LATOUR</w:t>
            </w:r>
          </w:p>
        </w:tc>
      </w:tr>
      <w:tr w:rsidR="00116C24" w:rsidRPr="00690A8A" w14:paraId="45FE627F" w14:textId="77777777" w:rsidTr="003F33EA">
        <w:tc>
          <w:tcPr>
            <w:tcW w:w="4962" w:type="dxa"/>
          </w:tcPr>
          <w:p w14:paraId="229984B0" w14:textId="0CC68414" w:rsidR="00116C24" w:rsidRPr="003F33EA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Pays d’origine </w:t>
            </w:r>
            <w:r>
              <w:rPr>
                <w:bCs/>
                <w:sz w:val="22"/>
                <w:szCs w:val="22"/>
              </w:rPr>
              <w:t xml:space="preserve">et date de création </w:t>
            </w:r>
            <w:r w:rsidRPr="00F26AE3">
              <w:rPr>
                <w:bCs/>
                <w:sz w:val="22"/>
                <w:szCs w:val="22"/>
              </w:rPr>
              <w:t>de la société</w:t>
            </w:r>
          </w:p>
        </w:tc>
        <w:tc>
          <w:tcPr>
            <w:tcW w:w="6237" w:type="dxa"/>
          </w:tcPr>
          <w:p w14:paraId="7684214C" w14:textId="70527418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Danemark 1963</w:t>
            </w:r>
          </w:p>
        </w:tc>
      </w:tr>
      <w:tr w:rsidR="00116C24" w:rsidRPr="00690A8A" w14:paraId="76BE1E69" w14:textId="77777777" w:rsidTr="003F33EA">
        <w:tc>
          <w:tcPr>
            <w:tcW w:w="4962" w:type="dxa"/>
          </w:tcPr>
          <w:p w14:paraId="1469DEAA" w14:textId="52346B8E" w:rsidR="00116C24" w:rsidRPr="002C4EAB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Localisation du siège de la société en France</w:t>
            </w:r>
          </w:p>
        </w:tc>
        <w:tc>
          <w:tcPr>
            <w:tcW w:w="6237" w:type="dxa"/>
          </w:tcPr>
          <w:p w14:paraId="3C8FE12C" w14:textId="02D51F50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rFonts w:eastAsia="Calibri"/>
                <w:color w:val="000000"/>
                <w:sz w:val="22"/>
                <w:szCs w:val="22"/>
              </w:rPr>
              <w:t xml:space="preserve">Centre d’Affaires La </w:t>
            </w:r>
            <w:proofErr w:type="spellStart"/>
            <w:r w:rsidRPr="006A43FE">
              <w:rPr>
                <w:rFonts w:eastAsia="Calibri"/>
                <w:color w:val="000000"/>
                <w:sz w:val="22"/>
                <w:szCs w:val="22"/>
              </w:rPr>
              <w:t>Boursidière</w:t>
            </w:r>
            <w:proofErr w:type="spellEnd"/>
            <w:r w:rsidRPr="006A43FE">
              <w:rPr>
                <w:rFonts w:eastAsia="Calibri"/>
                <w:color w:val="000000"/>
                <w:sz w:val="22"/>
                <w:szCs w:val="22"/>
              </w:rPr>
              <w:t xml:space="preserve">, Rue de La </w:t>
            </w:r>
            <w:proofErr w:type="spellStart"/>
            <w:r w:rsidRPr="006A43FE">
              <w:rPr>
                <w:rFonts w:eastAsia="Calibri"/>
                <w:color w:val="000000"/>
                <w:sz w:val="22"/>
                <w:szCs w:val="22"/>
              </w:rPr>
              <w:t>Bousidière</w:t>
            </w:r>
            <w:proofErr w:type="spellEnd"/>
            <w:r w:rsidRPr="006A43FE">
              <w:rPr>
                <w:rFonts w:eastAsia="Calibri"/>
                <w:color w:val="000000"/>
                <w:sz w:val="22"/>
                <w:szCs w:val="22"/>
              </w:rPr>
              <w:t>, Bâtiment Q/R, 1er étage, 92357 Le Plessis Robinson Cedex</w:t>
            </w:r>
          </w:p>
        </w:tc>
      </w:tr>
      <w:tr w:rsidR="00116C24" w:rsidRPr="00690A8A" w14:paraId="2401EC14" w14:textId="77777777" w:rsidTr="003F33EA">
        <w:tc>
          <w:tcPr>
            <w:tcW w:w="4962" w:type="dxa"/>
            <w:shd w:val="clear" w:color="auto" w:fill="auto"/>
          </w:tcPr>
          <w:p w14:paraId="129BD19E" w14:textId="77777777" w:rsidR="00116C24" w:rsidRPr="00F26AE3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global en 2020</w:t>
            </w:r>
          </w:p>
          <w:p w14:paraId="71972410" w14:textId="77777777" w:rsidR="00116C24" w:rsidRPr="00F26AE3" w:rsidRDefault="00116C24" w:rsidP="00116C24">
            <w:pPr>
              <w:ind w:left="720"/>
              <w:rPr>
                <w:bCs/>
                <w:sz w:val="22"/>
                <w:szCs w:val="22"/>
              </w:rPr>
            </w:pPr>
          </w:p>
          <w:p w14:paraId="5F52F512" w14:textId="5D6D322D" w:rsidR="00116C24" w:rsidRPr="00F26AE3" w:rsidRDefault="00116C24" w:rsidP="00116C24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4C610A1D" w14:textId="77777777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112 M€</w:t>
            </w:r>
          </w:p>
          <w:p w14:paraId="41CDD114" w14:textId="77777777" w:rsidR="00116C24" w:rsidRPr="006A43FE" w:rsidRDefault="00116C24" w:rsidP="00116C24">
            <w:pPr>
              <w:rPr>
                <w:sz w:val="22"/>
                <w:szCs w:val="22"/>
              </w:rPr>
            </w:pPr>
          </w:p>
          <w:p w14:paraId="0FDABE3E" w14:textId="77777777" w:rsidR="00116C24" w:rsidRPr="006A43FE" w:rsidRDefault="00116C24" w:rsidP="00116C24">
            <w:pPr>
              <w:rPr>
                <w:sz w:val="22"/>
                <w:szCs w:val="22"/>
              </w:rPr>
            </w:pPr>
          </w:p>
          <w:p w14:paraId="0C90A476" w14:textId="0FBBA5FB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</w:t>
            </w:r>
            <w:r w:rsidRPr="006A43FE">
              <w:rPr>
                <w:sz w:val="22"/>
                <w:szCs w:val="22"/>
              </w:rPr>
              <w:t xml:space="preserve">on </w:t>
            </w:r>
            <w:r w:rsidRPr="006A43FE">
              <w:rPr>
                <w:sz w:val="22"/>
                <w:szCs w:val="22"/>
              </w:rPr>
              <w:t>C</w:t>
            </w:r>
            <w:r w:rsidRPr="006A43FE">
              <w:rPr>
                <w:sz w:val="22"/>
                <w:szCs w:val="22"/>
              </w:rPr>
              <w:t>ommuniqué</w:t>
            </w:r>
          </w:p>
        </w:tc>
      </w:tr>
      <w:tr w:rsidR="00116C24" w:rsidRPr="00690A8A" w14:paraId="735A76C9" w14:textId="77777777" w:rsidTr="003F33EA">
        <w:tc>
          <w:tcPr>
            <w:tcW w:w="4962" w:type="dxa"/>
            <w:shd w:val="clear" w:color="auto" w:fill="auto"/>
          </w:tcPr>
          <w:p w14:paraId="57A13594" w14:textId="77777777" w:rsidR="00116C24" w:rsidRPr="00F26AE3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CA France en 2020</w:t>
            </w:r>
          </w:p>
          <w:p w14:paraId="08D73A40" w14:textId="77777777" w:rsidR="00116C24" w:rsidRPr="00F26AE3" w:rsidRDefault="00116C24" w:rsidP="00116C24">
            <w:pPr>
              <w:ind w:left="720"/>
              <w:rPr>
                <w:bCs/>
                <w:sz w:val="22"/>
                <w:szCs w:val="22"/>
              </w:rPr>
            </w:pPr>
          </w:p>
          <w:p w14:paraId="6C5FFC48" w14:textId="43E24DD1" w:rsidR="00116C24" w:rsidRPr="00F26AE3" w:rsidRDefault="00116C24" w:rsidP="00116C24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% du CA dans l’activité automatisation / mécanisation / systèmes de tri / AMR</w:t>
            </w:r>
          </w:p>
        </w:tc>
        <w:tc>
          <w:tcPr>
            <w:tcW w:w="6237" w:type="dxa"/>
            <w:shd w:val="clear" w:color="auto" w:fill="auto"/>
          </w:tcPr>
          <w:p w14:paraId="422C4CD6" w14:textId="77777777" w:rsidR="00116C24" w:rsidRPr="006A43FE" w:rsidRDefault="00116C24" w:rsidP="00116C24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  <w:lang w:val="en-US"/>
              </w:rPr>
              <w:t>NC</w:t>
            </w:r>
          </w:p>
          <w:p w14:paraId="388C91FF" w14:textId="77777777" w:rsidR="00116C24" w:rsidRPr="006A43FE" w:rsidRDefault="00116C24" w:rsidP="00116C24">
            <w:pPr>
              <w:rPr>
                <w:sz w:val="22"/>
                <w:szCs w:val="22"/>
                <w:lang w:val="en-US"/>
              </w:rPr>
            </w:pPr>
          </w:p>
          <w:p w14:paraId="03C9BED4" w14:textId="77777777" w:rsidR="00116C24" w:rsidRPr="006A43FE" w:rsidRDefault="00116C24" w:rsidP="00116C24">
            <w:pPr>
              <w:rPr>
                <w:sz w:val="22"/>
                <w:szCs w:val="22"/>
                <w:lang w:val="en-US"/>
              </w:rPr>
            </w:pPr>
          </w:p>
          <w:p w14:paraId="395E57C8" w14:textId="6DAA80A9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  <w:lang w:val="en-US"/>
              </w:rPr>
              <w:t>NC</w:t>
            </w:r>
          </w:p>
        </w:tc>
      </w:tr>
      <w:tr w:rsidR="00116C24" w:rsidRPr="00690A8A" w14:paraId="5385AC76" w14:textId="77777777" w:rsidTr="003F33EA">
        <w:tc>
          <w:tcPr>
            <w:tcW w:w="4962" w:type="dxa"/>
          </w:tcPr>
          <w:p w14:paraId="013CD09A" w14:textId="70976099" w:rsidR="00116C24" w:rsidRPr="00ED4889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global en 2021</w:t>
            </w:r>
          </w:p>
        </w:tc>
        <w:tc>
          <w:tcPr>
            <w:tcW w:w="6237" w:type="dxa"/>
          </w:tcPr>
          <w:p w14:paraId="151B4DD5" w14:textId="31F01E89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550 employ</w:t>
            </w:r>
            <w:r w:rsidRPr="006A43FE">
              <w:rPr>
                <w:sz w:val="22"/>
                <w:szCs w:val="22"/>
              </w:rPr>
              <w:t>és</w:t>
            </w:r>
          </w:p>
        </w:tc>
      </w:tr>
      <w:tr w:rsidR="00116C24" w:rsidRPr="00690A8A" w14:paraId="31E17164" w14:textId="77777777" w:rsidTr="003F33EA">
        <w:tc>
          <w:tcPr>
            <w:tcW w:w="4962" w:type="dxa"/>
            <w:shd w:val="clear" w:color="auto" w:fill="auto"/>
          </w:tcPr>
          <w:p w14:paraId="219B4647" w14:textId="30A539D0" w:rsidR="00116C24" w:rsidRPr="00F26AE3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en 2021</w:t>
            </w:r>
          </w:p>
          <w:p w14:paraId="666FF239" w14:textId="77777777" w:rsidR="00116C24" w:rsidRPr="00F26AE3" w:rsidRDefault="00116C24" w:rsidP="00116C24">
            <w:pPr>
              <w:ind w:left="720"/>
              <w:rPr>
                <w:bCs/>
                <w:sz w:val="22"/>
                <w:szCs w:val="22"/>
              </w:rPr>
            </w:pPr>
          </w:p>
          <w:p w14:paraId="7438C1E7" w14:textId="36C5AEAF" w:rsidR="00116C24" w:rsidRPr="00F26AE3" w:rsidRDefault="00116C24" w:rsidP="00116C24">
            <w:pPr>
              <w:ind w:left="720"/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Effectif France du bureau d</w:t>
            </w:r>
            <w:r>
              <w:rPr>
                <w:bCs/>
                <w:sz w:val="22"/>
                <w:szCs w:val="22"/>
              </w:rPr>
              <w:t>’</w:t>
            </w:r>
            <w:r w:rsidRPr="00F26AE3">
              <w:rPr>
                <w:bCs/>
                <w:sz w:val="22"/>
                <w:szCs w:val="22"/>
              </w:rPr>
              <w:t>étude</w:t>
            </w:r>
          </w:p>
        </w:tc>
        <w:tc>
          <w:tcPr>
            <w:tcW w:w="6237" w:type="dxa"/>
            <w:shd w:val="clear" w:color="auto" w:fill="auto"/>
          </w:tcPr>
          <w:p w14:paraId="2410E2B6" w14:textId="77777777" w:rsidR="00116C24" w:rsidRPr="006A43FE" w:rsidRDefault="00116C24" w:rsidP="00116C24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  <w:lang w:val="en-US"/>
              </w:rPr>
              <w:t>NC</w:t>
            </w:r>
          </w:p>
          <w:p w14:paraId="36D619D0" w14:textId="77777777" w:rsidR="00116C24" w:rsidRPr="006A43FE" w:rsidRDefault="00116C24" w:rsidP="00116C24">
            <w:pPr>
              <w:rPr>
                <w:sz w:val="22"/>
                <w:szCs w:val="22"/>
                <w:lang w:val="en-US"/>
              </w:rPr>
            </w:pPr>
          </w:p>
          <w:p w14:paraId="4073B487" w14:textId="4EA91528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  <w:lang w:val="en-US"/>
              </w:rPr>
              <w:t>NO</w:t>
            </w:r>
          </w:p>
        </w:tc>
      </w:tr>
      <w:tr w:rsidR="00116C24" w:rsidRPr="00690A8A" w14:paraId="118B0C0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52DA5271" w14:textId="77777777" w:rsidR="00116C24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Nombre de </w:t>
            </w:r>
            <w:r>
              <w:rPr>
                <w:bCs/>
                <w:sz w:val="22"/>
                <w:szCs w:val="22"/>
              </w:rPr>
              <w:t xml:space="preserve">sites </w:t>
            </w:r>
            <w:r w:rsidRPr="00F26AE3">
              <w:rPr>
                <w:bCs/>
                <w:sz w:val="22"/>
                <w:szCs w:val="22"/>
              </w:rPr>
              <w:t>clients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4A36062B" w14:textId="5517AE39" w:rsidR="00116C24" w:rsidRDefault="00116C24" w:rsidP="00116C24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 w:rsidRPr="00F26AE3">
              <w:rPr>
                <w:bCs/>
                <w:sz w:val="22"/>
                <w:szCs w:val="22"/>
              </w:rPr>
              <w:t>dans</w:t>
            </w:r>
            <w:proofErr w:type="gramEnd"/>
            <w:r w:rsidRPr="00F26AE3">
              <w:rPr>
                <w:bCs/>
                <w:sz w:val="22"/>
                <w:szCs w:val="22"/>
              </w:rPr>
              <w:t xml:space="preserve"> le monde</w:t>
            </w:r>
          </w:p>
          <w:p w14:paraId="159772F2" w14:textId="6D7F56DF" w:rsidR="00116C24" w:rsidRPr="00F26AE3" w:rsidRDefault="00116C24" w:rsidP="00116C24">
            <w:pPr>
              <w:numPr>
                <w:ilvl w:val="0"/>
                <w:numId w:val="10"/>
              </w:num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en</w:t>
            </w:r>
            <w:proofErr w:type="gramEnd"/>
            <w:r>
              <w:rPr>
                <w:bCs/>
                <w:sz w:val="22"/>
                <w:szCs w:val="22"/>
              </w:rPr>
              <w:t xml:space="preserve"> France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4D2BE7" w14:textId="77777777" w:rsidR="00116C24" w:rsidRPr="006A43FE" w:rsidRDefault="00116C24" w:rsidP="00116C24">
            <w:pPr>
              <w:pStyle w:val="ListParagraph"/>
              <w:rPr>
                <w:sz w:val="22"/>
                <w:szCs w:val="22"/>
              </w:rPr>
            </w:pPr>
          </w:p>
          <w:p w14:paraId="21480191" w14:textId="77777777" w:rsidR="00116C24" w:rsidRPr="006A43FE" w:rsidRDefault="00116C24" w:rsidP="00116C2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&gt; 2000 sites</w:t>
            </w:r>
          </w:p>
          <w:p w14:paraId="6E2160CA" w14:textId="0E3559B5" w:rsidR="00116C24" w:rsidRPr="006A43FE" w:rsidRDefault="00116C24" w:rsidP="00116C2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&gt; 200 sites</w:t>
            </w:r>
          </w:p>
        </w:tc>
      </w:tr>
      <w:tr w:rsidR="00116C24" w:rsidRPr="00690A8A" w14:paraId="1F279816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39D9E15F" w14:textId="38954444" w:rsidR="00116C24" w:rsidRPr="003A534A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 xml:space="preserve">Principaux secteurs </w:t>
            </w:r>
            <w:r>
              <w:rPr>
                <w:bCs/>
                <w:sz w:val="22"/>
                <w:szCs w:val="22"/>
              </w:rPr>
              <w:t>d’activité du portefeuille clients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6A7D1C6" w14:textId="16FCBE28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Transporteur de </w:t>
            </w:r>
            <w:proofErr w:type="gramStart"/>
            <w:r w:rsidRPr="006A43FE">
              <w:rPr>
                <w:sz w:val="22"/>
                <w:szCs w:val="22"/>
              </w:rPr>
              <w:t xml:space="preserve">colis </w:t>
            </w:r>
            <w:r w:rsidR="00435CC1" w:rsidRPr="006A43FE">
              <w:rPr>
                <w:sz w:val="22"/>
                <w:szCs w:val="22"/>
              </w:rPr>
              <w:t xml:space="preserve"> (</w:t>
            </w:r>
            <w:proofErr w:type="spellStart"/>
            <w:proofErr w:type="gramEnd"/>
            <w:r w:rsidR="00435CC1" w:rsidRPr="006A43FE">
              <w:rPr>
                <w:sz w:val="22"/>
                <w:szCs w:val="22"/>
              </w:rPr>
              <w:t>parcel</w:t>
            </w:r>
            <w:proofErr w:type="spellEnd"/>
            <w:r w:rsidR="00435CC1" w:rsidRPr="006A43FE">
              <w:rPr>
                <w:sz w:val="22"/>
                <w:szCs w:val="22"/>
              </w:rPr>
              <w:t xml:space="preserve"> carriers, e-commerce, logistique…)</w:t>
            </w:r>
          </w:p>
        </w:tc>
      </w:tr>
      <w:tr w:rsidR="00116C24" w:rsidRPr="00EF5435" w14:paraId="70B5D050" w14:textId="77777777" w:rsidTr="003F33EA">
        <w:tc>
          <w:tcPr>
            <w:tcW w:w="4962" w:type="dxa"/>
            <w:tcBorders>
              <w:bottom w:val="nil"/>
            </w:tcBorders>
          </w:tcPr>
          <w:p w14:paraId="4D0240E9" w14:textId="434E4465" w:rsidR="00116C24" w:rsidRPr="00F26AE3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26AE3">
              <w:rPr>
                <w:bCs/>
                <w:sz w:val="22"/>
                <w:szCs w:val="22"/>
              </w:rPr>
              <w:t>Trois références clients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26AE3">
              <w:rPr>
                <w:bCs/>
                <w:sz w:val="22"/>
                <w:szCs w:val="22"/>
              </w:rPr>
              <w:t>en France 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2C5E7EA7" w14:textId="1DE65C3E" w:rsidR="00116C24" w:rsidRPr="006A43FE" w:rsidRDefault="00EF5435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Principaux acteurs des transporteurs de colis</w:t>
            </w:r>
            <w:r w:rsidR="00116C24" w:rsidRPr="006A43FE">
              <w:rPr>
                <w:sz w:val="22"/>
                <w:szCs w:val="22"/>
              </w:rPr>
              <w:t xml:space="preserve"> (c</w:t>
            </w:r>
            <w:r w:rsidRPr="006A43FE">
              <w:rPr>
                <w:sz w:val="22"/>
                <w:szCs w:val="22"/>
              </w:rPr>
              <w:t>ontrat confidentiel)</w:t>
            </w:r>
          </w:p>
          <w:p w14:paraId="26B2C442" w14:textId="60FCF61E" w:rsidR="00EF5435" w:rsidRPr="006A43FE" w:rsidRDefault="00EF5435" w:rsidP="00EF5435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Convoyeur télescopique à bande et convoyeur télescopique à rouleaux </w:t>
            </w:r>
          </w:p>
          <w:p w14:paraId="2936C004" w14:textId="6C4472B6" w:rsidR="00EF5435" w:rsidRPr="00EF5435" w:rsidRDefault="00EF5435" w:rsidP="00EF5435">
            <w:pPr>
              <w:rPr>
                <w:sz w:val="22"/>
                <w:szCs w:val="22"/>
              </w:rPr>
            </w:pPr>
            <w:r w:rsidRPr="00EF5435">
              <w:rPr>
                <w:color w:val="202124"/>
                <w:sz w:val="22"/>
                <w:szCs w:val="22"/>
              </w:rPr>
              <w:t xml:space="preserve">Solution de traitement </w:t>
            </w:r>
            <w:r w:rsidRPr="006A43FE">
              <w:rPr>
                <w:color w:val="202124"/>
                <w:sz w:val="22"/>
                <w:szCs w:val="22"/>
              </w:rPr>
              <w:t xml:space="preserve">de document </w:t>
            </w:r>
            <w:r w:rsidRPr="00EF5435">
              <w:rPr>
                <w:color w:val="202124"/>
                <w:sz w:val="22"/>
                <w:szCs w:val="22"/>
              </w:rPr>
              <w:t>et d'étiquetage</w:t>
            </w:r>
            <w:r w:rsidRPr="006A43FE">
              <w:rPr>
                <w:color w:val="202124"/>
                <w:sz w:val="22"/>
                <w:szCs w:val="22"/>
              </w:rPr>
              <w:t>.</w:t>
            </w:r>
          </w:p>
          <w:p w14:paraId="6A80F7F8" w14:textId="2063A17B" w:rsidR="00116C24" w:rsidRPr="006A43FE" w:rsidRDefault="00116C24" w:rsidP="00116C24">
            <w:pPr>
              <w:rPr>
                <w:sz w:val="22"/>
                <w:szCs w:val="22"/>
              </w:rPr>
            </w:pPr>
          </w:p>
        </w:tc>
      </w:tr>
      <w:tr w:rsidR="00116C24" w:rsidRPr="00690A8A" w14:paraId="5BFD557F" w14:textId="77777777" w:rsidTr="003F33EA">
        <w:tc>
          <w:tcPr>
            <w:tcW w:w="4962" w:type="dxa"/>
            <w:tcBorders>
              <w:bottom w:val="nil"/>
            </w:tcBorders>
          </w:tcPr>
          <w:p w14:paraId="0A7AC11F" w14:textId="1ADC8B69" w:rsidR="00116C24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Trois projets emblématiques de ces dernières années </w:t>
            </w:r>
            <w:r w:rsidRPr="00F26AE3">
              <w:rPr>
                <w:bCs/>
                <w:sz w:val="22"/>
                <w:szCs w:val="22"/>
              </w:rPr>
              <w:t>(nom du client, secteur d’activité, type de produit)</w:t>
            </w:r>
          </w:p>
        </w:tc>
        <w:tc>
          <w:tcPr>
            <w:tcW w:w="6237" w:type="dxa"/>
            <w:tcBorders>
              <w:bottom w:val="nil"/>
            </w:tcBorders>
          </w:tcPr>
          <w:p w14:paraId="33A55E8E" w14:textId="425509AC" w:rsidR="00EF5435" w:rsidRPr="006A43FE" w:rsidRDefault="00EF5435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Principaux acteurs du secteur de transport de colis </w:t>
            </w:r>
            <w:proofErr w:type="gramStart"/>
            <w:r w:rsidRPr="006A43FE">
              <w:rPr>
                <w:sz w:val="22"/>
                <w:szCs w:val="22"/>
              </w:rPr>
              <w:t>( contrat</w:t>
            </w:r>
            <w:proofErr w:type="gramEnd"/>
            <w:r w:rsidRPr="006A43FE">
              <w:rPr>
                <w:sz w:val="22"/>
                <w:szCs w:val="22"/>
              </w:rPr>
              <w:t xml:space="preserve"> confidentiel) </w:t>
            </w:r>
          </w:p>
          <w:p w14:paraId="19EA91C0" w14:textId="4EA4A8A3" w:rsidR="00EF5435" w:rsidRPr="006A43FE" w:rsidRDefault="00EF5435" w:rsidP="00EF5435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Convoyeur</w:t>
            </w:r>
            <w:r w:rsidRPr="006A43FE">
              <w:rPr>
                <w:sz w:val="22"/>
                <w:szCs w:val="22"/>
              </w:rPr>
              <w:t xml:space="preserve"> </w:t>
            </w:r>
            <w:r w:rsidRPr="006A43FE">
              <w:rPr>
                <w:sz w:val="22"/>
                <w:szCs w:val="22"/>
              </w:rPr>
              <w:t xml:space="preserve">télescopique à bande et convoyeur télescopique à rouleaux </w:t>
            </w:r>
          </w:p>
          <w:p w14:paraId="5360E6E5" w14:textId="55C59735" w:rsidR="00EF5435" w:rsidRPr="006A43FE" w:rsidRDefault="00EF5435" w:rsidP="00116C24">
            <w:pPr>
              <w:rPr>
                <w:sz w:val="22"/>
                <w:szCs w:val="22"/>
              </w:rPr>
            </w:pPr>
            <w:r w:rsidRPr="00EF5435">
              <w:rPr>
                <w:color w:val="202124"/>
                <w:sz w:val="22"/>
                <w:szCs w:val="22"/>
              </w:rPr>
              <w:t xml:space="preserve">Solution de traitement </w:t>
            </w:r>
            <w:r w:rsidRPr="006A43FE">
              <w:rPr>
                <w:color w:val="202124"/>
                <w:sz w:val="22"/>
                <w:szCs w:val="22"/>
              </w:rPr>
              <w:t xml:space="preserve">de document </w:t>
            </w:r>
            <w:r w:rsidRPr="00EF5435">
              <w:rPr>
                <w:color w:val="202124"/>
                <w:sz w:val="22"/>
                <w:szCs w:val="22"/>
              </w:rPr>
              <w:t>et d'étiquetage</w:t>
            </w:r>
          </w:p>
          <w:p w14:paraId="224F6C60" w14:textId="1846B3E2" w:rsidR="00116C24" w:rsidRPr="006A43FE" w:rsidRDefault="00116C24" w:rsidP="00116C24">
            <w:pPr>
              <w:rPr>
                <w:sz w:val="22"/>
                <w:szCs w:val="22"/>
              </w:rPr>
            </w:pPr>
          </w:p>
        </w:tc>
      </w:tr>
      <w:tr w:rsidR="00116C24" w:rsidRPr="00116C24" w14:paraId="0995ECE3" w14:textId="77777777" w:rsidTr="003F33EA">
        <w:tc>
          <w:tcPr>
            <w:tcW w:w="4962" w:type="dxa"/>
            <w:tcBorders>
              <w:bottom w:val="nil"/>
            </w:tcBorders>
          </w:tcPr>
          <w:p w14:paraId="0445D3FD" w14:textId="2BE0DD17" w:rsidR="00116C24" w:rsidRPr="00F26AE3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Faits marquants de la société en 2019-2020 (rachats, partenariats, nouveau produits…)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54101F84" w14:textId="56C91168" w:rsidR="00116C24" w:rsidRPr="006A43FE" w:rsidRDefault="00116C24" w:rsidP="00116C24">
            <w:pPr>
              <w:rPr>
                <w:sz w:val="22"/>
                <w:szCs w:val="22"/>
                <w:lang w:val="en-US"/>
              </w:rPr>
            </w:pPr>
            <w:proofErr w:type="spellStart"/>
            <w:r w:rsidRPr="006A43FE">
              <w:rPr>
                <w:sz w:val="22"/>
                <w:szCs w:val="22"/>
                <w:lang w:val="en-US"/>
              </w:rPr>
              <w:t>Caljan</w:t>
            </w:r>
            <w:proofErr w:type="spellEnd"/>
            <w:r w:rsidRPr="006A43FE">
              <w:rPr>
                <w:sz w:val="22"/>
                <w:szCs w:val="22"/>
                <w:lang w:val="en-US"/>
              </w:rPr>
              <w:t xml:space="preserve"> </w:t>
            </w:r>
            <w:r w:rsidR="00EF5435" w:rsidRPr="006A43FE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="00EF5435" w:rsidRPr="006A43FE">
              <w:rPr>
                <w:sz w:val="22"/>
                <w:szCs w:val="22"/>
                <w:lang w:val="en-US"/>
              </w:rPr>
              <w:t>été</w:t>
            </w:r>
            <w:proofErr w:type="spellEnd"/>
            <w:r w:rsidR="00EF5435" w:rsidRPr="006A43F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5435" w:rsidRPr="006A43FE">
              <w:rPr>
                <w:sz w:val="22"/>
                <w:szCs w:val="22"/>
                <w:lang w:val="en-US"/>
              </w:rPr>
              <w:t>vendu</w:t>
            </w:r>
            <w:proofErr w:type="spellEnd"/>
            <w:r w:rsidR="00EF5435" w:rsidRPr="006A43FE">
              <w:rPr>
                <w:sz w:val="22"/>
                <w:szCs w:val="22"/>
                <w:lang w:val="en-US"/>
              </w:rPr>
              <w:t xml:space="preserve"> par AB Latour fin 2019. </w:t>
            </w:r>
          </w:p>
        </w:tc>
      </w:tr>
      <w:tr w:rsidR="00116C24" w:rsidRPr="00690A8A" w14:paraId="3070EE9D" w14:textId="77777777" w:rsidTr="003F33EA">
        <w:tc>
          <w:tcPr>
            <w:tcW w:w="4962" w:type="dxa"/>
            <w:tcBorders>
              <w:bottom w:val="nil"/>
            </w:tcBorders>
          </w:tcPr>
          <w:p w14:paraId="306191E6" w14:textId="5AD5C1B7" w:rsidR="00116C24" w:rsidRDefault="00116C24" w:rsidP="00116C24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Stratégie de développement 2021-2022 (enrichissement de la gamme de produits, société, partenariats, développement géographique, etc.)</w:t>
            </w:r>
          </w:p>
        </w:tc>
        <w:tc>
          <w:tcPr>
            <w:tcW w:w="6237" w:type="dxa"/>
            <w:tcBorders>
              <w:bottom w:val="nil"/>
            </w:tcBorders>
          </w:tcPr>
          <w:p w14:paraId="2A26E020" w14:textId="0C77476B" w:rsidR="00116C24" w:rsidRPr="006A43FE" w:rsidRDefault="00116C24" w:rsidP="00116C24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  <w:lang w:val="en-US"/>
              </w:rPr>
              <w:t xml:space="preserve">NC </w:t>
            </w:r>
          </w:p>
        </w:tc>
      </w:tr>
      <w:tr w:rsidR="00561044" w:rsidRPr="00690A8A" w14:paraId="1CDAD738" w14:textId="77777777" w:rsidTr="003F33EA">
        <w:trPr>
          <w:trHeight w:val="516"/>
        </w:trPr>
        <w:tc>
          <w:tcPr>
            <w:tcW w:w="11199" w:type="dxa"/>
            <w:gridSpan w:val="2"/>
            <w:shd w:val="clear" w:color="auto" w:fill="D9D9D9"/>
          </w:tcPr>
          <w:p w14:paraId="551EE242" w14:textId="06CA06DC" w:rsidR="00561044" w:rsidRPr="00BD5497" w:rsidRDefault="00561044" w:rsidP="00561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4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Questions sur vos systèmes d’automatisation, mécanisation, systèmes de tri et AMR</w:t>
            </w:r>
          </w:p>
        </w:tc>
      </w:tr>
      <w:tr w:rsidR="009D1EAC" w:rsidRPr="00690A8A" w14:paraId="3D28B98A" w14:textId="77777777" w:rsidTr="003F33EA">
        <w:tc>
          <w:tcPr>
            <w:tcW w:w="4962" w:type="dxa"/>
            <w:tcBorders>
              <w:bottom w:val="single" w:sz="4" w:space="0" w:color="auto"/>
            </w:tcBorders>
          </w:tcPr>
          <w:p w14:paraId="4AB5DC82" w14:textId="3BD1BD78" w:rsidR="009D1EAC" w:rsidRPr="00DE1F19" w:rsidRDefault="00DE1F19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Êtes-vous :</w:t>
            </w:r>
          </w:p>
          <w:p w14:paraId="785E74B0" w14:textId="3C7B7506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DE1F19">
              <w:rPr>
                <w:bCs/>
                <w:sz w:val="22"/>
                <w:szCs w:val="22"/>
              </w:rPr>
              <w:t>Fabricant</w:t>
            </w:r>
            <w:r>
              <w:rPr>
                <w:bCs/>
                <w:sz w:val="22"/>
                <w:szCs w:val="22"/>
              </w:rPr>
              <w:t xml:space="preserve"> (O/N)</w:t>
            </w:r>
          </w:p>
          <w:p w14:paraId="23B071F8" w14:textId="4F7870F2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Revendeur (O/N). Si oui, précisez</w:t>
            </w:r>
          </w:p>
          <w:p w14:paraId="138AB533" w14:textId="5F73D09F" w:rsidR="00DE1F19" w:rsidRDefault="00DE1F19" w:rsidP="00DE1F19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Intégrateur (O/N)</w:t>
            </w:r>
          </w:p>
          <w:p w14:paraId="52AA9A75" w14:textId="5FB132EB" w:rsidR="000201A6" w:rsidRPr="00690A8A" w:rsidRDefault="00DE1F19" w:rsidP="00DE1F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Autre (précisez)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B45FF0F" w14:textId="426B8534" w:rsidR="00EF5435" w:rsidRPr="006A43FE" w:rsidRDefault="00435CC1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Fabricant</w:t>
            </w:r>
            <w:r w:rsidR="00EF5435" w:rsidRPr="006A43FE">
              <w:rPr>
                <w:sz w:val="22"/>
                <w:szCs w:val="22"/>
              </w:rPr>
              <w:t>,</w:t>
            </w:r>
          </w:p>
          <w:p w14:paraId="0756AD15" w14:textId="77777777" w:rsidR="00EF5435" w:rsidRPr="006A43FE" w:rsidRDefault="00EF5435" w:rsidP="00435CC1">
            <w:pPr>
              <w:rPr>
                <w:color w:val="202124"/>
                <w:sz w:val="22"/>
                <w:szCs w:val="22"/>
              </w:rPr>
            </w:pPr>
            <w:r w:rsidRPr="006A43FE">
              <w:rPr>
                <w:color w:val="202124"/>
                <w:sz w:val="22"/>
                <w:szCs w:val="22"/>
              </w:rPr>
              <w:t>Notre mission est d'améliorer la sûreté, la sécurité et la productivité industrielles dans le monde entier grâce à la qualité et à l'innovation</w:t>
            </w:r>
          </w:p>
          <w:p w14:paraId="75F46DE4" w14:textId="77777777" w:rsidR="009D1EAC" w:rsidRPr="00BD5497" w:rsidRDefault="009D1EAC" w:rsidP="00EC5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1C6" w:rsidRPr="00690A8A" w14:paraId="1AFCDD4B" w14:textId="77777777" w:rsidTr="00B34373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499D2E8A" w14:textId="5CF411BA" w:rsidR="00DB41C6" w:rsidRPr="00DE1F19" w:rsidRDefault="00DB41C6" w:rsidP="00690A8A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Précisez le nom de vos partenaires </w:t>
            </w:r>
            <w:r w:rsidR="002D4B99">
              <w:rPr>
                <w:bCs/>
                <w:sz w:val="22"/>
                <w:szCs w:val="22"/>
              </w:rPr>
              <w:t xml:space="preserve">en France </w:t>
            </w:r>
            <w:r>
              <w:rPr>
                <w:bCs/>
                <w:sz w:val="22"/>
                <w:szCs w:val="22"/>
              </w:rPr>
              <w:t>(fabricants</w:t>
            </w:r>
            <w:r w:rsidR="002D4B99">
              <w:rPr>
                <w:bCs/>
                <w:sz w:val="22"/>
                <w:szCs w:val="22"/>
              </w:rPr>
              <w:t>, revendeurs</w:t>
            </w:r>
            <w:r w:rsidR="00004AF7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intégrateurs</w:t>
            </w:r>
            <w:r w:rsidR="00004AF7">
              <w:rPr>
                <w:bCs/>
                <w:sz w:val="22"/>
                <w:szCs w:val="22"/>
              </w:rPr>
              <w:t xml:space="preserve"> ou cabinets de conseil)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E0F45FE" w14:textId="77777777" w:rsidR="00DB41C6" w:rsidRPr="00BD5497" w:rsidRDefault="00DB41C6" w:rsidP="00EC59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7F8" w:rsidRPr="00690A8A" w14:paraId="0A510684" w14:textId="77777777" w:rsidTr="003F33EA">
        <w:tc>
          <w:tcPr>
            <w:tcW w:w="11199" w:type="dxa"/>
            <w:gridSpan w:val="2"/>
            <w:tcBorders>
              <w:bottom w:val="nil"/>
            </w:tcBorders>
            <w:shd w:val="clear" w:color="auto" w:fill="D9E2F3"/>
          </w:tcPr>
          <w:p w14:paraId="10B1A699" w14:textId="0DBF12C9" w:rsidR="00BE07F8" w:rsidRPr="00BD5497" w:rsidRDefault="00BE07F8" w:rsidP="00BE07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54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Votre gamme de produits comporte-t-elle des…</w:t>
            </w:r>
          </w:p>
        </w:tc>
      </w:tr>
      <w:tr w:rsidR="009D1EAC" w:rsidRPr="00EF5435" w14:paraId="575463F1" w14:textId="77777777" w:rsidTr="003F33EA">
        <w:tc>
          <w:tcPr>
            <w:tcW w:w="4962" w:type="dxa"/>
            <w:tcBorders>
              <w:bottom w:val="nil"/>
            </w:tcBorders>
          </w:tcPr>
          <w:p w14:paraId="0BDCA84D" w14:textId="525FB942" w:rsidR="009D1EAC" w:rsidRPr="00DD26C3" w:rsidRDefault="002358B7" w:rsidP="00690A8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Convoyeurs (O/N)</w:t>
            </w:r>
          </w:p>
          <w:p w14:paraId="5D9A2257" w14:textId="0D710FA2" w:rsidR="002358B7" w:rsidRDefault="0034388A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2358B7">
              <w:rPr>
                <w:bCs/>
                <w:sz w:val="22"/>
                <w:szCs w:val="22"/>
              </w:rPr>
              <w:t>om de la gamme de produits</w:t>
            </w:r>
          </w:p>
          <w:p w14:paraId="26B6C10A" w14:textId="7F118FAD" w:rsidR="00331848" w:rsidRDefault="002358B7" w:rsidP="0034388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 ou colis ?</w:t>
            </w:r>
          </w:p>
          <w:p w14:paraId="2B313737" w14:textId="409ACB2B" w:rsidR="0034388A" w:rsidRPr="00690A8A" w:rsidRDefault="0034388A" w:rsidP="0034388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(modulaire, basse consommation…)</w:t>
            </w:r>
          </w:p>
        </w:tc>
        <w:tc>
          <w:tcPr>
            <w:tcW w:w="6237" w:type="dxa"/>
            <w:tcBorders>
              <w:bottom w:val="nil"/>
            </w:tcBorders>
          </w:tcPr>
          <w:p w14:paraId="14213657" w14:textId="77777777" w:rsidR="00EF5435" w:rsidRPr="006A43FE" w:rsidRDefault="00EF5435" w:rsidP="00EF5435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  <w:lang w:val="en-US"/>
              </w:rPr>
              <w:t>OUI</w:t>
            </w:r>
            <w:r w:rsidRPr="006A43FE">
              <w:rPr>
                <w:sz w:val="22"/>
                <w:szCs w:val="22"/>
                <w:lang w:val="en-US"/>
              </w:rPr>
              <w:t>,</w:t>
            </w:r>
          </w:p>
          <w:p w14:paraId="489E61A2" w14:textId="22C1B24F" w:rsidR="00EF5435" w:rsidRPr="006A43FE" w:rsidRDefault="00EF5435" w:rsidP="00EF5435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Convoyeur télescopique à bande et convoyeur télescopique à </w:t>
            </w:r>
            <w:proofErr w:type="gramStart"/>
            <w:r w:rsidRPr="006A43FE">
              <w:rPr>
                <w:sz w:val="22"/>
                <w:szCs w:val="22"/>
              </w:rPr>
              <w:t xml:space="preserve">rouleaux </w:t>
            </w:r>
            <w:r w:rsidRPr="006A43FE">
              <w:rPr>
                <w:sz w:val="22"/>
                <w:szCs w:val="22"/>
              </w:rPr>
              <w:t>,</w:t>
            </w:r>
            <w:proofErr w:type="gramEnd"/>
            <w:r w:rsidRPr="006A43FE">
              <w:rPr>
                <w:sz w:val="22"/>
                <w:szCs w:val="22"/>
              </w:rPr>
              <w:t xml:space="preserve"> courbes à bande </w:t>
            </w:r>
          </w:p>
          <w:p w14:paraId="0D452C1F" w14:textId="7F144D0E" w:rsidR="00EF5435" w:rsidRPr="006A43FE" w:rsidRDefault="00EF5435" w:rsidP="00EF5435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  <w:lang w:val="en-US"/>
              </w:rPr>
              <w:t xml:space="preserve">Telescopic belt, telescopic </w:t>
            </w:r>
            <w:proofErr w:type="gramStart"/>
            <w:r w:rsidRPr="006A43FE">
              <w:rPr>
                <w:sz w:val="22"/>
                <w:szCs w:val="22"/>
                <w:lang w:val="en-US"/>
              </w:rPr>
              <w:t>rollers</w:t>
            </w:r>
            <w:proofErr w:type="gramEnd"/>
            <w:r w:rsidRPr="006A43FE">
              <w:rPr>
                <w:sz w:val="22"/>
                <w:szCs w:val="22"/>
                <w:lang w:val="en-US"/>
              </w:rPr>
              <w:t xml:space="preserve"> and curves conveyors</w:t>
            </w:r>
          </w:p>
          <w:p w14:paraId="31BA5616" w14:textId="23E7EACD" w:rsidR="00EF5435" w:rsidRPr="006A43FE" w:rsidRDefault="00EF5435" w:rsidP="00EF5435">
            <w:pPr>
              <w:rPr>
                <w:sz w:val="22"/>
                <w:szCs w:val="22"/>
                <w:lang w:val="en-US"/>
              </w:rPr>
            </w:pPr>
            <w:proofErr w:type="spellStart"/>
            <w:r w:rsidRPr="006A43FE">
              <w:rPr>
                <w:sz w:val="22"/>
                <w:szCs w:val="22"/>
                <w:lang w:val="en-US"/>
              </w:rPr>
              <w:t>Uniquement</w:t>
            </w:r>
            <w:proofErr w:type="spellEnd"/>
            <w:r w:rsidRPr="006A43FE">
              <w:rPr>
                <w:sz w:val="22"/>
                <w:szCs w:val="22"/>
                <w:lang w:val="en-US"/>
              </w:rPr>
              <w:t xml:space="preserve"> pour les </w:t>
            </w:r>
            <w:proofErr w:type="spellStart"/>
            <w:r w:rsidRPr="006A43FE">
              <w:rPr>
                <w:sz w:val="22"/>
                <w:szCs w:val="22"/>
                <w:lang w:val="en-US"/>
              </w:rPr>
              <w:t>colis</w:t>
            </w:r>
            <w:proofErr w:type="spellEnd"/>
            <w:r w:rsidRPr="006A43FE">
              <w:rPr>
                <w:sz w:val="22"/>
                <w:szCs w:val="22"/>
                <w:lang w:val="en-US"/>
              </w:rPr>
              <w:t xml:space="preserve"> </w:t>
            </w:r>
          </w:p>
          <w:p w14:paraId="1A1FF706" w14:textId="1CE04D62" w:rsidR="009D1EAC" w:rsidRPr="006A43FE" w:rsidRDefault="00EF5435" w:rsidP="00EF5435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Nos convoyeurs peuvent être fixes, mobiles, avec des options ergonomiques et un haut niveau de sécurité. </w:t>
            </w:r>
          </w:p>
        </w:tc>
      </w:tr>
      <w:tr w:rsidR="000D592E" w:rsidRPr="00690A8A" w14:paraId="6602E12A" w14:textId="77777777" w:rsidTr="003F33EA">
        <w:trPr>
          <w:trHeight w:val="846"/>
        </w:trPr>
        <w:tc>
          <w:tcPr>
            <w:tcW w:w="4962" w:type="dxa"/>
          </w:tcPr>
          <w:p w14:paraId="5E985BAB" w14:textId="75A9119E" w:rsidR="000D592E" w:rsidRPr="00DD26C3" w:rsidRDefault="00B65E51" w:rsidP="003F380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Carrousels / armoires rotatives</w:t>
            </w:r>
            <w:r w:rsidR="00DE2903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081102FC" w14:textId="77777777" w:rsid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B6D41B" w14:textId="0FAC29D5" w:rsidR="00B474BA" w:rsidRPr="00B65E51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1C14D382" w14:textId="12AF959F" w:rsidR="00D84D24" w:rsidRPr="006A43FE" w:rsidRDefault="00435CC1" w:rsidP="00EC598A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9D1EAC" w:rsidRPr="00690A8A" w14:paraId="27CED240" w14:textId="77777777" w:rsidTr="003F33EA">
        <w:tc>
          <w:tcPr>
            <w:tcW w:w="4962" w:type="dxa"/>
          </w:tcPr>
          <w:p w14:paraId="75A6FE87" w14:textId="6DC4B37A" w:rsidR="009D1EAC" w:rsidRPr="00DD26C3" w:rsidRDefault="00DE2903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 xml:space="preserve">Transstockeurs </w:t>
            </w:r>
            <w:r w:rsidR="00B474BA" w:rsidRPr="00DD26C3">
              <w:rPr>
                <w:b/>
                <w:sz w:val="22"/>
                <w:szCs w:val="22"/>
              </w:rPr>
              <w:t>/ mini-</w:t>
            </w:r>
            <w:proofErr w:type="spellStart"/>
            <w:r w:rsidR="00B474BA" w:rsidRPr="00DD26C3">
              <w:rPr>
                <w:b/>
                <w:sz w:val="22"/>
                <w:szCs w:val="22"/>
              </w:rPr>
              <w:t>load</w:t>
            </w:r>
            <w:proofErr w:type="spellEnd"/>
            <w:r w:rsidR="00B474BA" w:rsidRPr="00DD26C3">
              <w:rPr>
                <w:b/>
                <w:sz w:val="22"/>
                <w:szCs w:val="22"/>
              </w:rPr>
              <w:t xml:space="preserve"> </w:t>
            </w:r>
            <w:r w:rsidRPr="00DD26C3">
              <w:rPr>
                <w:b/>
                <w:sz w:val="22"/>
                <w:szCs w:val="22"/>
              </w:rPr>
              <w:t>(O/N)</w:t>
            </w:r>
            <w:r w:rsidR="0099696D" w:rsidRPr="00DD26C3">
              <w:rPr>
                <w:b/>
                <w:sz w:val="22"/>
                <w:szCs w:val="22"/>
              </w:rPr>
              <w:t> </w:t>
            </w:r>
          </w:p>
          <w:p w14:paraId="49BE0B25" w14:textId="2979D421" w:rsidR="00DE2903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DE2903">
              <w:rPr>
                <w:bCs/>
                <w:sz w:val="22"/>
                <w:szCs w:val="22"/>
              </w:rPr>
              <w:t>om de la gamme de produits</w:t>
            </w:r>
          </w:p>
          <w:p w14:paraId="604E1DA6" w14:textId="77777777" w:rsidR="009D1EAC" w:rsidRPr="00B474BA" w:rsidRDefault="00DE2903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</w:t>
            </w:r>
            <w:r w:rsidR="00E76710">
              <w:rPr>
                <w:bCs/>
                <w:sz w:val="22"/>
                <w:szCs w:val="22"/>
              </w:rPr>
              <w:t xml:space="preserve">, cartons </w:t>
            </w:r>
            <w:r>
              <w:rPr>
                <w:bCs/>
                <w:sz w:val="22"/>
                <w:szCs w:val="22"/>
              </w:rPr>
              <w:t>ou bacs ?</w:t>
            </w:r>
          </w:p>
          <w:p w14:paraId="227F7A47" w14:textId="32EE0F03" w:rsidR="00B474BA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(double profondeur…)</w:t>
            </w:r>
          </w:p>
        </w:tc>
        <w:tc>
          <w:tcPr>
            <w:tcW w:w="6237" w:type="dxa"/>
          </w:tcPr>
          <w:p w14:paraId="0F82CBBD" w14:textId="0A0502D3" w:rsidR="009D1EAC" w:rsidRPr="006A43FE" w:rsidRDefault="00435CC1" w:rsidP="00EC598A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9D1EAC" w:rsidRPr="00690A8A" w14:paraId="018F13B3" w14:textId="77777777" w:rsidTr="003F33EA">
        <w:tc>
          <w:tcPr>
            <w:tcW w:w="4962" w:type="dxa"/>
          </w:tcPr>
          <w:p w14:paraId="4464AAC1" w14:textId="01091A32" w:rsidR="009D1EAC" w:rsidRPr="00DD26C3" w:rsidRDefault="005060C2" w:rsidP="00B474BA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Systèmes à navettes (O/N)</w:t>
            </w:r>
          </w:p>
          <w:p w14:paraId="115A439D" w14:textId="596D9E8B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EE08AFE" w14:textId="596FC5D7" w:rsidR="00B474BA" w:rsidRPr="00B474B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palettes, cartons ou bacs ?</w:t>
            </w:r>
          </w:p>
          <w:p w14:paraId="57478ED8" w14:textId="38E43760" w:rsidR="00937420" w:rsidRPr="00690A8A" w:rsidRDefault="00B474BA" w:rsidP="00B4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6F3FE708" w14:textId="7D4A20E1" w:rsidR="009D1EAC" w:rsidRPr="006A43FE" w:rsidRDefault="00435CC1" w:rsidP="00EC598A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6D4391" w:rsidRPr="00690A8A" w14:paraId="2B47E27B" w14:textId="77777777" w:rsidTr="004653C8">
        <w:tc>
          <w:tcPr>
            <w:tcW w:w="4962" w:type="dxa"/>
            <w:shd w:val="clear" w:color="auto" w:fill="auto"/>
          </w:tcPr>
          <w:p w14:paraId="4863A886" w14:textId="1B4B61B7" w:rsidR="006D4391" w:rsidRPr="00DD26C3" w:rsidRDefault="00B474BA" w:rsidP="009D1EA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Autre système de stockage automatisé</w:t>
            </w:r>
            <w:r w:rsidR="003B0E55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35F0650D" w14:textId="0257D2D0" w:rsid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l’offre</w:t>
            </w:r>
          </w:p>
          <w:p w14:paraId="141ECF7F" w14:textId="1DB75CBA" w:rsidR="00DE44ED" w:rsidRPr="00B474BA" w:rsidRDefault="00B474BA" w:rsidP="00B474BA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7D0B083C" w14:textId="1FDC5BD7" w:rsidR="006D4391" w:rsidRPr="006A43FE" w:rsidRDefault="00435CC1" w:rsidP="00EC598A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B474BA" w:rsidRPr="00690A8A" w14:paraId="0E044B0C" w14:textId="77777777" w:rsidTr="004653C8">
        <w:tc>
          <w:tcPr>
            <w:tcW w:w="4962" w:type="dxa"/>
            <w:shd w:val="clear" w:color="auto" w:fill="auto"/>
          </w:tcPr>
          <w:p w14:paraId="49108D72" w14:textId="1E24BF3C" w:rsidR="00B474BA" w:rsidRPr="00DD26C3" w:rsidRDefault="00DD26C3" w:rsidP="00D57316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DD26C3">
              <w:rPr>
                <w:b/>
                <w:sz w:val="22"/>
                <w:szCs w:val="22"/>
              </w:rPr>
              <w:t>Offre</w:t>
            </w:r>
            <w:r w:rsidR="00B474BA" w:rsidRPr="00DD26C3">
              <w:rPr>
                <w:b/>
                <w:sz w:val="22"/>
                <w:szCs w:val="22"/>
              </w:rPr>
              <w:t xml:space="preserve"> intégré</w:t>
            </w:r>
            <w:r w:rsidRPr="00DD26C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de stockage et de préparation automatisé</w:t>
            </w:r>
            <w:r w:rsidR="00EF0293">
              <w:rPr>
                <w:b/>
                <w:sz w:val="22"/>
                <w:szCs w:val="22"/>
              </w:rPr>
              <w:t>e</w:t>
            </w:r>
            <w:r w:rsidR="00B474BA" w:rsidRPr="00DD26C3">
              <w:rPr>
                <w:b/>
                <w:sz w:val="22"/>
                <w:szCs w:val="22"/>
              </w:rPr>
              <w:t xml:space="preserve"> (O/N)</w:t>
            </w:r>
          </w:p>
          <w:p w14:paraId="1B0F281B" w14:textId="3D7B0DF2" w:rsidR="00D57316" w:rsidRDefault="00D57316" w:rsidP="00D5731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</w:t>
            </w:r>
          </w:p>
          <w:p w14:paraId="2DE7FAC4" w14:textId="1945ADC9" w:rsidR="00942F32" w:rsidRPr="000C0753" w:rsidRDefault="00D57316" w:rsidP="000C075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  <w:shd w:val="clear" w:color="auto" w:fill="auto"/>
          </w:tcPr>
          <w:p w14:paraId="378BECB2" w14:textId="63BC0392" w:rsidR="00B474BA" w:rsidRPr="006A43FE" w:rsidRDefault="00435CC1" w:rsidP="00EC598A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D57316" w:rsidRPr="00D902AB" w14:paraId="42B73537" w14:textId="77777777" w:rsidTr="003F33EA">
        <w:tc>
          <w:tcPr>
            <w:tcW w:w="4962" w:type="dxa"/>
          </w:tcPr>
          <w:p w14:paraId="6841CE7B" w14:textId="18F01B4C" w:rsidR="00D57316" w:rsidRPr="00D57316" w:rsidRDefault="00D57316" w:rsidP="009D1EAC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57316">
              <w:rPr>
                <w:bCs/>
                <w:sz w:val="22"/>
                <w:szCs w:val="22"/>
              </w:rPr>
              <w:t>Quelles sont vos solutions s</w:t>
            </w:r>
            <w:r>
              <w:rPr>
                <w:bCs/>
                <w:sz w:val="22"/>
                <w:szCs w:val="22"/>
              </w:rPr>
              <w:t xml:space="preserve">’inscrivant dans une </w:t>
            </w:r>
            <w:r w:rsidRPr="008B14A0">
              <w:rPr>
                <w:b/>
                <w:sz w:val="22"/>
                <w:szCs w:val="22"/>
              </w:rPr>
              <w:t xml:space="preserve">logique de </w:t>
            </w:r>
            <w:proofErr w:type="spellStart"/>
            <w:r w:rsidRPr="008B14A0">
              <w:rPr>
                <w:b/>
                <w:sz w:val="22"/>
                <w:szCs w:val="22"/>
              </w:rPr>
              <w:t>Goods</w:t>
            </w:r>
            <w:proofErr w:type="spellEnd"/>
            <w:r w:rsidRPr="008B14A0">
              <w:rPr>
                <w:b/>
                <w:sz w:val="22"/>
                <w:szCs w:val="22"/>
              </w:rPr>
              <w:t xml:space="preserve"> to Man</w:t>
            </w:r>
            <w:r w:rsidRPr="00D902AB">
              <w:rPr>
                <w:bCs/>
                <w:sz w:val="22"/>
                <w:szCs w:val="22"/>
              </w:rPr>
              <w:t xml:space="preserve"> de préparation de commandes</w:t>
            </w:r>
            <w:r>
              <w:rPr>
                <w:bCs/>
                <w:sz w:val="22"/>
                <w:szCs w:val="22"/>
              </w:rPr>
              <w:t> ?</w:t>
            </w:r>
          </w:p>
        </w:tc>
        <w:tc>
          <w:tcPr>
            <w:tcW w:w="6237" w:type="dxa"/>
          </w:tcPr>
          <w:p w14:paraId="3F9B451D" w14:textId="3EE1E848" w:rsidR="00D57316" w:rsidRPr="006A43FE" w:rsidRDefault="00435CC1" w:rsidP="00EC598A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435CC1" w:rsidRPr="00435CC1" w14:paraId="70B3423E" w14:textId="77777777" w:rsidTr="003F33EA">
        <w:tc>
          <w:tcPr>
            <w:tcW w:w="4962" w:type="dxa"/>
          </w:tcPr>
          <w:p w14:paraId="090F7EB5" w14:textId="28012EB3" w:rsidR="00435CC1" w:rsidRPr="00D57316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bCs/>
                <w:sz w:val="22"/>
                <w:szCs w:val="22"/>
              </w:rPr>
              <w:t>Offre spécifique pour le</w:t>
            </w:r>
            <w:r>
              <w:rPr>
                <w:sz w:val="22"/>
                <w:szCs w:val="22"/>
              </w:rPr>
              <w:t xml:space="preserve"> </w:t>
            </w:r>
            <w:r w:rsidRPr="008B14A0">
              <w:rPr>
                <w:b/>
                <w:bCs/>
                <w:sz w:val="22"/>
                <w:szCs w:val="22"/>
              </w:rPr>
              <w:t>Micro-</w:t>
            </w:r>
            <w:proofErr w:type="spellStart"/>
            <w:r w:rsidRPr="008B14A0">
              <w:rPr>
                <w:b/>
                <w:bCs/>
                <w:sz w:val="22"/>
                <w:szCs w:val="22"/>
              </w:rPr>
              <w:t>fulfillment</w:t>
            </w:r>
            <w:proofErr w:type="spellEnd"/>
            <w:r>
              <w:rPr>
                <w:sz w:val="22"/>
                <w:szCs w:val="22"/>
              </w:rPr>
              <w:t xml:space="preserve"> (stockage préparation sur site décentralisé) (O/N)</w:t>
            </w:r>
          </w:p>
        </w:tc>
        <w:tc>
          <w:tcPr>
            <w:tcW w:w="6237" w:type="dxa"/>
          </w:tcPr>
          <w:p w14:paraId="327C96D5" w14:textId="674FE103" w:rsidR="00435CC1" w:rsidRPr="006A43FE" w:rsidRDefault="00435CC1" w:rsidP="00435CC1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  <w:lang w:val="en-US"/>
              </w:rPr>
              <w:t>NON</w:t>
            </w:r>
          </w:p>
        </w:tc>
      </w:tr>
      <w:tr w:rsidR="00435CC1" w:rsidRPr="00D902AB" w14:paraId="219A6E2F" w14:textId="77777777" w:rsidTr="003F33EA">
        <w:tc>
          <w:tcPr>
            <w:tcW w:w="4962" w:type="dxa"/>
          </w:tcPr>
          <w:p w14:paraId="1E88CC2E" w14:textId="0F8C6C59" w:rsidR="00435CC1" w:rsidRPr="00742996" w:rsidRDefault="00435CC1" w:rsidP="00435CC1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Postes de préparation spécifiques (O/N)</w:t>
            </w:r>
          </w:p>
          <w:p w14:paraId="4B4CF8A7" w14:textId="34F582BB" w:rsidR="00435CC1" w:rsidRPr="00764474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colis, cartons ou palettes ?</w:t>
            </w:r>
          </w:p>
          <w:p w14:paraId="722EEAA2" w14:textId="5C255594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Technologies spécifiques d’aide à la préparation de commandes </w:t>
            </w:r>
            <w:r w:rsidRPr="002661D7">
              <w:rPr>
                <w:bCs/>
                <w:sz w:val="22"/>
                <w:szCs w:val="22"/>
              </w:rPr>
              <w:t xml:space="preserve">(systèmes </w:t>
            </w:r>
            <w:proofErr w:type="spellStart"/>
            <w:r w:rsidRPr="002661D7">
              <w:rPr>
                <w:bCs/>
                <w:sz w:val="22"/>
                <w:szCs w:val="22"/>
              </w:rPr>
              <w:t>pick</w:t>
            </w:r>
            <w:proofErr w:type="spellEnd"/>
            <w:r w:rsidRPr="002661D7">
              <w:rPr>
                <w:bCs/>
                <w:sz w:val="22"/>
                <w:szCs w:val="22"/>
              </w:rPr>
              <w:t xml:space="preserve"> to light</w:t>
            </w:r>
            <w:r>
              <w:rPr>
                <w:bCs/>
                <w:sz w:val="22"/>
                <w:szCs w:val="22"/>
              </w:rPr>
              <w:t>, puits de préparation…)</w:t>
            </w:r>
          </w:p>
          <w:p w14:paraId="51420038" w14:textId="372392CC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la gamme de produits</w:t>
            </w:r>
          </w:p>
        </w:tc>
        <w:tc>
          <w:tcPr>
            <w:tcW w:w="6237" w:type="dxa"/>
          </w:tcPr>
          <w:p w14:paraId="6C0F4A18" w14:textId="1735A13B" w:rsidR="00435CC1" w:rsidRPr="006A43FE" w:rsidRDefault="00435CC1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No</w:t>
            </w:r>
            <w:r w:rsidRPr="006A43FE">
              <w:rPr>
                <w:sz w:val="22"/>
                <w:szCs w:val="22"/>
              </w:rPr>
              <w:t>n</w:t>
            </w:r>
          </w:p>
        </w:tc>
      </w:tr>
      <w:tr w:rsidR="00435CC1" w:rsidRPr="00435CC1" w14:paraId="229724B4" w14:textId="77777777" w:rsidTr="003F33EA">
        <w:tc>
          <w:tcPr>
            <w:tcW w:w="4962" w:type="dxa"/>
          </w:tcPr>
          <w:p w14:paraId="10558B7F" w14:textId="142E0EBF" w:rsidR="00435CC1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poly-articulés</w:t>
            </w:r>
            <w:r>
              <w:rPr>
                <w:bCs/>
                <w:sz w:val="22"/>
                <w:szCs w:val="22"/>
              </w:rPr>
              <w:t xml:space="preserve"> de préparation de commandes (O/N)</w:t>
            </w:r>
          </w:p>
          <w:p w14:paraId="02647F8A" w14:textId="4C342062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55084408" w14:textId="533A5E23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charge, type d’objet préhensible…)</w:t>
            </w:r>
          </w:p>
        </w:tc>
        <w:tc>
          <w:tcPr>
            <w:tcW w:w="6237" w:type="dxa"/>
          </w:tcPr>
          <w:p w14:paraId="3926DA72" w14:textId="4ED1A1EE" w:rsidR="00435CC1" w:rsidRPr="006A43FE" w:rsidRDefault="00435CC1" w:rsidP="00435CC1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  <w:lang w:val="en-US"/>
              </w:rPr>
              <w:t>NON</w:t>
            </w:r>
            <w:r w:rsidRPr="006A43F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35CC1" w:rsidRPr="00690A8A" w14:paraId="21651333" w14:textId="77777777" w:rsidTr="003F33EA">
        <w:tc>
          <w:tcPr>
            <w:tcW w:w="4962" w:type="dxa"/>
          </w:tcPr>
          <w:p w14:paraId="6EDEE99B" w14:textId="2B8A05C8" w:rsidR="00435CC1" w:rsidRPr="00742996" w:rsidRDefault="00435CC1" w:rsidP="00435CC1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palettisation de dé-palettisation (O/N)</w:t>
            </w:r>
          </w:p>
          <w:p w14:paraId="6BF80A89" w14:textId="75061115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1B67C657" w14:textId="7F670BB0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/ moteur d’optimisation</w:t>
            </w:r>
          </w:p>
        </w:tc>
        <w:tc>
          <w:tcPr>
            <w:tcW w:w="6237" w:type="dxa"/>
          </w:tcPr>
          <w:p w14:paraId="7730ACE0" w14:textId="5B3E093E" w:rsidR="00435CC1" w:rsidRPr="006A43FE" w:rsidRDefault="00435CC1" w:rsidP="00435CC1">
            <w:pPr>
              <w:rPr>
                <w:sz w:val="22"/>
                <w:szCs w:val="22"/>
              </w:rPr>
            </w:pPr>
            <w:proofErr w:type="spellStart"/>
            <w:r w:rsidRPr="006A43FE">
              <w:rPr>
                <w:sz w:val="22"/>
                <w:szCs w:val="22"/>
              </w:rPr>
              <w:t>No</w:t>
            </w:r>
            <w:r w:rsidRPr="006A43FE">
              <w:rPr>
                <w:sz w:val="22"/>
                <w:szCs w:val="22"/>
              </w:rPr>
              <w:t>N</w:t>
            </w:r>
            <w:proofErr w:type="spellEnd"/>
          </w:p>
        </w:tc>
      </w:tr>
      <w:tr w:rsidR="00435CC1" w:rsidRPr="00435CC1" w14:paraId="15C4D6FD" w14:textId="77777777" w:rsidTr="003F33EA">
        <w:tc>
          <w:tcPr>
            <w:tcW w:w="4962" w:type="dxa"/>
          </w:tcPr>
          <w:p w14:paraId="11F52ED5" w14:textId="77777777" w:rsidR="00435CC1" w:rsidRPr="00742996" w:rsidRDefault="00435CC1" w:rsidP="00435CC1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colisage ou d’emballage automatique (O/N)</w:t>
            </w:r>
          </w:p>
          <w:p w14:paraId="08AB5471" w14:textId="5603A4D3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6082A9AE" w14:textId="74B96FB0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0FB45F9E" w14:textId="5735668B" w:rsidR="00435CC1" w:rsidRPr="006A43FE" w:rsidRDefault="00435CC1" w:rsidP="00435CC1">
            <w:pPr>
              <w:rPr>
                <w:sz w:val="22"/>
                <w:szCs w:val="22"/>
                <w:lang w:val="en-US"/>
              </w:rPr>
            </w:pPr>
            <w:r w:rsidRPr="006A43FE">
              <w:rPr>
                <w:sz w:val="22"/>
                <w:szCs w:val="22"/>
              </w:rPr>
              <w:t>NON</w:t>
            </w:r>
          </w:p>
        </w:tc>
      </w:tr>
      <w:tr w:rsidR="00435CC1" w:rsidRPr="00435CC1" w14:paraId="2F66CC1A" w14:textId="77777777" w:rsidTr="00D6029A">
        <w:tc>
          <w:tcPr>
            <w:tcW w:w="4962" w:type="dxa"/>
            <w:shd w:val="clear" w:color="auto" w:fill="auto"/>
          </w:tcPr>
          <w:p w14:paraId="31B92DF1" w14:textId="77777777" w:rsidR="00435CC1" w:rsidRPr="00742996" w:rsidRDefault="00435CC1" w:rsidP="00435CC1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tri (O/N)</w:t>
            </w:r>
          </w:p>
          <w:p w14:paraId="38DCA8B9" w14:textId="25928986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Si oui, précisez (trieurs à sabots, </w:t>
            </w:r>
            <w:proofErr w:type="spellStart"/>
            <w:r>
              <w:rPr>
                <w:bCs/>
                <w:sz w:val="22"/>
                <w:szCs w:val="22"/>
              </w:rPr>
              <w:t>bombay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sorter</w:t>
            </w:r>
            <w:proofErr w:type="spellEnd"/>
            <w:r>
              <w:rPr>
                <w:bCs/>
                <w:sz w:val="22"/>
                <w:szCs w:val="22"/>
              </w:rPr>
              <w:t xml:space="preserve">, cross </w:t>
            </w:r>
            <w:proofErr w:type="spellStart"/>
            <w:r>
              <w:rPr>
                <w:bCs/>
                <w:sz w:val="22"/>
                <w:szCs w:val="22"/>
              </w:rPr>
              <w:t>belt</w:t>
            </w:r>
            <w:proofErr w:type="spellEnd"/>
            <w:r>
              <w:rPr>
                <w:bCs/>
                <w:sz w:val="22"/>
                <w:szCs w:val="22"/>
              </w:rPr>
              <w:t>…)</w:t>
            </w:r>
          </w:p>
          <w:p w14:paraId="73A2B08A" w14:textId="77777777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3B78704B" w14:textId="20FBD719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(cadence, type d’objet manipulable…)</w:t>
            </w:r>
          </w:p>
        </w:tc>
        <w:tc>
          <w:tcPr>
            <w:tcW w:w="6237" w:type="dxa"/>
            <w:shd w:val="clear" w:color="auto" w:fill="auto"/>
          </w:tcPr>
          <w:p w14:paraId="0E664C1D" w14:textId="77777777" w:rsidR="00435CC1" w:rsidRPr="006A43FE" w:rsidRDefault="00435CC1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lastRenderedPageBreak/>
              <w:t xml:space="preserve">Oui, </w:t>
            </w:r>
          </w:p>
          <w:p w14:paraId="262C778F" w14:textId="5B12F9BF" w:rsidR="00435CC1" w:rsidRPr="006A43FE" w:rsidRDefault="00435CC1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lastRenderedPageBreak/>
              <w:t xml:space="preserve">System de convoyeurs pour les dépôts </w:t>
            </w:r>
          </w:p>
          <w:p w14:paraId="1678B28F" w14:textId="5820BC54" w:rsidR="00435CC1" w:rsidRPr="006A43FE" w:rsidRDefault="00435CC1" w:rsidP="00435CC1">
            <w:pPr>
              <w:rPr>
                <w:sz w:val="22"/>
                <w:szCs w:val="22"/>
                <w:lang w:val="en-US"/>
              </w:rPr>
            </w:pPr>
          </w:p>
        </w:tc>
      </w:tr>
      <w:tr w:rsidR="00435CC1" w:rsidRPr="00690A8A" w14:paraId="76A22E8D" w14:textId="77777777" w:rsidTr="003F33EA">
        <w:tc>
          <w:tcPr>
            <w:tcW w:w="4962" w:type="dxa"/>
          </w:tcPr>
          <w:p w14:paraId="15B0C51C" w14:textId="0D3ED60E" w:rsidR="00435CC1" w:rsidRPr="00DA6B10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lastRenderedPageBreak/>
              <w:t>Autres concepts de tri</w:t>
            </w:r>
            <w:r>
              <w:rPr>
                <w:bCs/>
                <w:sz w:val="22"/>
                <w:szCs w:val="22"/>
              </w:rPr>
              <w:t xml:space="preserve"> (AMR, stockage ordonnancement…) (O/N)</w:t>
            </w:r>
          </w:p>
        </w:tc>
        <w:tc>
          <w:tcPr>
            <w:tcW w:w="6237" w:type="dxa"/>
          </w:tcPr>
          <w:p w14:paraId="39867779" w14:textId="74E48E6E" w:rsidR="00435CC1" w:rsidRPr="00435CC1" w:rsidRDefault="00435CC1" w:rsidP="00435CC1">
            <w:pPr>
              <w:rPr>
                <w:sz w:val="22"/>
                <w:szCs w:val="22"/>
              </w:rPr>
            </w:pPr>
            <w:r w:rsidRPr="00435CC1">
              <w:rPr>
                <w:sz w:val="22"/>
                <w:szCs w:val="22"/>
              </w:rPr>
              <w:t>N</w:t>
            </w:r>
            <w:r w:rsidRPr="00435CC1">
              <w:rPr>
                <w:sz w:val="22"/>
                <w:szCs w:val="22"/>
              </w:rPr>
              <w:t>ON</w:t>
            </w:r>
          </w:p>
        </w:tc>
      </w:tr>
      <w:tr w:rsidR="00435CC1" w:rsidRPr="00435CC1" w14:paraId="328B9286" w14:textId="77777777" w:rsidTr="003F33EA">
        <w:tc>
          <w:tcPr>
            <w:tcW w:w="4962" w:type="dxa"/>
          </w:tcPr>
          <w:p w14:paraId="2BE5D0B1" w14:textId="5DF48E90" w:rsidR="00435CC1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Systèmes de chargement / déchargement automatique</w:t>
            </w:r>
            <w:r>
              <w:rPr>
                <w:bCs/>
                <w:sz w:val="22"/>
                <w:szCs w:val="22"/>
              </w:rPr>
              <w:t xml:space="preserve"> de camions / conteneurs (O/N)</w:t>
            </w:r>
          </w:p>
          <w:p w14:paraId="409A5309" w14:textId="5FFDECE9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407670D3" w14:textId="40E68377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4889F80A" w14:textId="0F8985CC" w:rsidR="00435CC1" w:rsidRPr="00435CC1" w:rsidRDefault="00435CC1" w:rsidP="00435CC1">
            <w:pPr>
              <w:rPr>
                <w:sz w:val="22"/>
                <w:szCs w:val="22"/>
              </w:rPr>
            </w:pPr>
            <w:r w:rsidRPr="00435CC1">
              <w:rPr>
                <w:sz w:val="22"/>
                <w:szCs w:val="22"/>
              </w:rPr>
              <w:t>OUI,</w:t>
            </w:r>
          </w:p>
          <w:p w14:paraId="24AB03BC" w14:textId="77777777" w:rsidR="00435CC1" w:rsidRPr="00435CC1" w:rsidRDefault="00435CC1" w:rsidP="00435CC1">
            <w:pPr>
              <w:rPr>
                <w:color w:val="202124"/>
                <w:sz w:val="22"/>
                <w:szCs w:val="22"/>
              </w:rPr>
            </w:pPr>
            <w:r w:rsidRPr="00435CC1">
              <w:rPr>
                <w:color w:val="202124"/>
                <w:sz w:val="22"/>
                <w:szCs w:val="22"/>
              </w:rPr>
              <w:t>Système de déchargement semi-automatique appelé</w:t>
            </w:r>
            <w:proofErr w:type="gramStart"/>
            <w:r w:rsidRPr="00435CC1">
              <w:rPr>
                <w:color w:val="202124"/>
                <w:sz w:val="22"/>
                <w:szCs w:val="22"/>
              </w:rPr>
              <w:t xml:space="preserve"> «Express</w:t>
            </w:r>
            <w:proofErr w:type="gramEnd"/>
            <w:r w:rsidRPr="00435CC1">
              <w:rPr>
                <w:color w:val="202124"/>
                <w:sz w:val="22"/>
                <w:szCs w:val="22"/>
              </w:rPr>
              <w:t xml:space="preserve"> </w:t>
            </w:r>
            <w:proofErr w:type="spellStart"/>
            <w:r w:rsidRPr="00435CC1">
              <w:rPr>
                <w:color w:val="202124"/>
                <w:sz w:val="22"/>
                <w:szCs w:val="22"/>
              </w:rPr>
              <w:t>snoot</w:t>
            </w:r>
            <w:proofErr w:type="spellEnd"/>
            <w:r w:rsidRPr="00435CC1">
              <w:rPr>
                <w:color w:val="202124"/>
                <w:sz w:val="22"/>
                <w:szCs w:val="22"/>
              </w:rPr>
              <w:t>».</w:t>
            </w:r>
          </w:p>
          <w:p w14:paraId="4FBB0947" w14:textId="77777777" w:rsidR="00435CC1" w:rsidRPr="00435CC1" w:rsidRDefault="00435CC1" w:rsidP="00435CC1">
            <w:pPr>
              <w:rPr>
                <w:color w:val="202124"/>
                <w:sz w:val="22"/>
                <w:szCs w:val="22"/>
              </w:rPr>
            </w:pPr>
            <w:r w:rsidRPr="00435CC1">
              <w:rPr>
                <w:color w:val="202124"/>
                <w:sz w:val="22"/>
                <w:szCs w:val="22"/>
              </w:rPr>
              <w:t>Système de chargement automatique appelé "</w:t>
            </w:r>
            <w:proofErr w:type="spellStart"/>
            <w:r w:rsidRPr="00435CC1">
              <w:rPr>
                <w:color w:val="202124"/>
                <w:sz w:val="22"/>
                <w:szCs w:val="22"/>
              </w:rPr>
              <w:t>Autoloader</w:t>
            </w:r>
            <w:proofErr w:type="spellEnd"/>
            <w:r w:rsidRPr="00435CC1">
              <w:rPr>
                <w:color w:val="202124"/>
                <w:sz w:val="22"/>
                <w:szCs w:val="22"/>
              </w:rPr>
              <w:t>"</w:t>
            </w:r>
          </w:p>
          <w:p w14:paraId="1AD32DAA" w14:textId="623EF788" w:rsidR="00435CC1" w:rsidRPr="00435CC1" w:rsidRDefault="00435CC1" w:rsidP="00435CC1">
            <w:pPr>
              <w:rPr>
                <w:sz w:val="22"/>
                <w:szCs w:val="22"/>
              </w:rPr>
            </w:pPr>
          </w:p>
        </w:tc>
      </w:tr>
      <w:tr w:rsidR="00435CC1" w:rsidRPr="00690A8A" w14:paraId="641D1C06" w14:textId="77777777" w:rsidTr="003F33EA">
        <w:tc>
          <w:tcPr>
            <w:tcW w:w="4962" w:type="dxa"/>
          </w:tcPr>
          <w:p w14:paraId="76F2A28A" w14:textId="7F59D8D5" w:rsidR="00435CC1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Chariots automatisés de type AGV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42996">
              <w:rPr>
                <w:b/>
                <w:sz w:val="22"/>
                <w:szCs w:val="22"/>
              </w:rPr>
              <w:t>(</w:t>
            </w:r>
            <w:proofErr w:type="spellStart"/>
            <w:r w:rsidRPr="00742996">
              <w:rPr>
                <w:b/>
                <w:sz w:val="22"/>
                <w:szCs w:val="22"/>
              </w:rPr>
              <w:t>Automatic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2996">
              <w:rPr>
                <w:b/>
                <w:sz w:val="22"/>
                <w:szCs w:val="22"/>
              </w:rPr>
              <w:t>Guided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2996">
              <w:rPr>
                <w:b/>
                <w:sz w:val="22"/>
                <w:szCs w:val="22"/>
              </w:rPr>
              <w:t>Vehicle</w:t>
            </w:r>
            <w:proofErr w:type="spellEnd"/>
            <w:r w:rsidRPr="00742996">
              <w:rPr>
                <w:b/>
                <w:sz w:val="22"/>
                <w:szCs w:val="22"/>
              </w:rPr>
              <w:t>) (O/N)</w:t>
            </w:r>
          </w:p>
          <w:p w14:paraId="34E06D66" w14:textId="70A684E2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Chariots de manutention / chariots de préparation</w:t>
            </w:r>
          </w:p>
          <w:p w14:paraId="500B28EE" w14:textId="680E4B3E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F80E843" w14:textId="38430D16" w:rsidR="00435CC1" w:rsidRPr="00B55C16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</w:tc>
        <w:tc>
          <w:tcPr>
            <w:tcW w:w="6237" w:type="dxa"/>
          </w:tcPr>
          <w:p w14:paraId="7F5B140C" w14:textId="18DC617E" w:rsidR="00435CC1" w:rsidRPr="00BD5497" w:rsidRDefault="00435CC1" w:rsidP="0043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</w:tc>
      </w:tr>
      <w:tr w:rsidR="00435CC1" w:rsidRPr="00690A8A" w14:paraId="5EFAFD6F" w14:textId="77777777" w:rsidTr="00DE65CC">
        <w:tc>
          <w:tcPr>
            <w:tcW w:w="4962" w:type="dxa"/>
            <w:shd w:val="clear" w:color="auto" w:fill="auto"/>
          </w:tcPr>
          <w:p w14:paraId="1AB30BDF" w14:textId="64AF4827" w:rsidR="00435CC1" w:rsidRPr="00742996" w:rsidRDefault="00435CC1" w:rsidP="00435CC1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AMR (</w:t>
            </w:r>
            <w:proofErr w:type="spellStart"/>
            <w:r w:rsidRPr="00742996">
              <w:rPr>
                <w:b/>
                <w:sz w:val="22"/>
                <w:szCs w:val="22"/>
              </w:rPr>
              <w:t>Autonomous</w:t>
            </w:r>
            <w:proofErr w:type="spellEnd"/>
            <w:r w:rsidRPr="00742996">
              <w:rPr>
                <w:b/>
                <w:sz w:val="22"/>
                <w:szCs w:val="22"/>
              </w:rPr>
              <w:t xml:space="preserve"> Mobile Robots) (O/N)</w:t>
            </w:r>
          </w:p>
          <w:p w14:paraId="1BD70AC0" w14:textId="104FBE18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 de la gamme de produits</w:t>
            </w:r>
          </w:p>
          <w:p w14:paraId="23C415D5" w14:textId="54113C4B" w:rsidR="00435CC1" w:rsidRPr="004D04DC" w:rsidRDefault="00435CC1" w:rsidP="00435CC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Pour cartons, bacs, étagères… ?</w:t>
            </w:r>
          </w:p>
          <w:p w14:paraId="3442EC4D" w14:textId="2E5C149E" w:rsidR="00435CC1" w:rsidRPr="00B474BA" w:rsidRDefault="00435CC1" w:rsidP="00435CC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Poids de la charge transportable et de la charge tractable</w:t>
            </w:r>
          </w:p>
          <w:p w14:paraId="5CEB386D" w14:textId="15B0EBF1" w:rsidR="00435CC1" w:rsidRPr="00DE65CC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</w:t>
            </w:r>
          </w:p>
          <w:p w14:paraId="4BC90232" w14:textId="4CF57FC6" w:rsidR="00435CC1" w:rsidRPr="00D902A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du fabricant de la </w:t>
            </w:r>
            <w:r w:rsidRPr="00296060">
              <w:rPr>
                <w:bCs/>
                <w:sz w:val="22"/>
                <w:szCs w:val="22"/>
              </w:rPr>
              <w:t xml:space="preserve">plateforme mobile </w:t>
            </w:r>
            <w:r>
              <w:rPr>
                <w:bCs/>
                <w:sz w:val="22"/>
                <w:szCs w:val="22"/>
              </w:rPr>
              <w:t>utilisée</w:t>
            </w:r>
            <w:r w:rsidRPr="00296060">
              <w:rPr>
                <w:bCs/>
                <w:sz w:val="22"/>
                <w:szCs w:val="22"/>
              </w:rPr>
              <w:t xml:space="preserve"> pour la navigation</w:t>
            </w:r>
            <w:r>
              <w:rPr>
                <w:bCs/>
                <w:sz w:val="22"/>
                <w:szCs w:val="22"/>
              </w:rPr>
              <w:t xml:space="preserve"> (si différent)</w:t>
            </w:r>
          </w:p>
        </w:tc>
        <w:tc>
          <w:tcPr>
            <w:tcW w:w="6237" w:type="dxa"/>
            <w:shd w:val="clear" w:color="auto" w:fill="auto"/>
          </w:tcPr>
          <w:p w14:paraId="79662734" w14:textId="4947405A" w:rsidR="00435CC1" w:rsidRPr="00BD5497" w:rsidRDefault="00435CC1" w:rsidP="0043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</w:tr>
      <w:tr w:rsidR="00435CC1" w:rsidRPr="00690A8A" w14:paraId="6956FA89" w14:textId="77777777" w:rsidTr="00034128">
        <w:tc>
          <w:tcPr>
            <w:tcW w:w="4962" w:type="dxa"/>
            <w:shd w:val="clear" w:color="auto" w:fill="auto"/>
          </w:tcPr>
          <w:p w14:paraId="05D85AF1" w14:textId="77777777" w:rsidR="00435CC1" w:rsidRPr="00742996" w:rsidRDefault="00435CC1" w:rsidP="00435CC1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742996">
              <w:rPr>
                <w:b/>
                <w:sz w:val="22"/>
                <w:szCs w:val="22"/>
              </w:rPr>
              <w:t>Robots mobiles pour la préparation de commandes (O/N)</w:t>
            </w:r>
          </w:p>
          <w:p w14:paraId="4E7EDD5B" w14:textId="77777777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la gamme de produits </w:t>
            </w:r>
          </w:p>
          <w:p w14:paraId="06ADC573" w14:textId="5DE1B4F8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Spécificités / options (assistance à la préparation, préparation en autonomie totale…)</w:t>
            </w:r>
          </w:p>
        </w:tc>
        <w:tc>
          <w:tcPr>
            <w:tcW w:w="6237" w:type="dxa"/>
            <w:shd w:val="clear" w:color="auto" w:fill="auto"/>
          </w:tcPr>
          <w:p w14:paraId="537C79BC" w14:textId="4D7C9F3A" w:rsidR="00435CC1" w:rsidRPr="00BD5497" w:rsidRDefault="00435CC1" w:rsidP="0043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</w:tr>
      <w:tr w:rsidR="00435CC1" w:rsidRPr="00E4141B" w14:paraId="689BE7D4" w14:textId="77777777" w:rsidTr="003F33EA">
        <w:tc>
          <w:tcPr>
            <w:tcW w:w="4962" w:type="dxa"/>
          </w:tcPr>
          <w:p w14:paraId="4C00B698" w14:textId="77777777" w:rsidR="00435CC1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Solutions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logicielles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(O/N)</w:t>
            </w:r>
          </w:p>
          <w:p w14:paraId="7FB984B7" w14:textId="16AF7823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WCS (O/N)</w:t>
            </w:r>
          </w:p>
          <w:p w14:paraId="4FAE841E" w14:textId="0C39E92D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WMS (O/N)</w:t>
            </w:r>
          </w:p>
          <w:p w14:paraId="2C6E3FCD" w14:textId="58870DA6" w:rsidR="00435CC1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  <w:lang w:val="en-US"/>
              </w:rPr>
            </w:pPr>
            <w:r w:rsidRPr="00953D71">
              <w:rPr>
                <w:bCs/>
                <w:sz w:val="22"/>
                <w:szCs w:val="22"/>
              </w:rPr>
              <w:t xml:space="preserve">Suite intégrée </w:t>
            </w:r>
            <w:r>
              <w:rPr>
                <w:bCs/>
                <w:sz w:val="22"/>
                <w:szCs w:val="22"/>
                <w:lang w:val="en-US"/>
              </w:rPr>
              <w:t>(O/N)</w:t>
            </w:r>
          </w:p>
          <w:p w14:paraId="5DD97BCA" w14:textId="7A0AFCA4" w:rsidR="00435CC1" w:rsidRPr="00E4141B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Précisez le nom de vos partenaires dans ce domaine en France</w:t>
            </w:r>
          </w:p>
        </w:tc>
        <w:tc>
          <w:tcPr>
            <w:tcW w:w="6237" w:type="dxa"/>
          </w:tcPr>
          <w:p w14:paraId="7B6EE6DF" w14:textId="40F54871" w:rsidR="00435CC1" w:rsidRPr="00BD5497" w:rsidRDefault="00435CC1" w:rsidP="00435C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</w:tc>
      </w:tr>
      <w:tr w:rsidR="00435CC1" w:rsidRPr="00A5619E" w14:paraId="295ECC86" w14:textId="77777777" w:rsidTr="003F33EA">
        <w:tc>
          <w:tcPr>
            <w:tcW w:w="4962" w:type="dxa"/>
          </w:tcPr>
          <w:p w14:paraId="5728177D" w14:textId="73C38D60" w:rsidR="00435CC1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DB41C6">
              <w:rPr>
                <w:bCs/>
                <w:sz w:val="22"/>
                <w:szCs w:val="22"/>
              </w:rPr>
              <w:t xml:space="preserve">Autres équipements </w:t>
            </w:r>
            <w:r>
              <w:rPr>
                <w:bCs/>
                <w:sz w:val="22"/>
                <w:szCs w:val="22"/>
              </w:rPr>
              <w:t>en matière d’automatisation intralogistique (O/N)</w:t>
            </w:r>
          </w:p>
          <w:p w14:paraId="4019A2BB" w14:textId="434C144E" w:rsidR="00435CC1" w:rsidRPr="00DB41C6" w:rsidRDefault="00435CC1" w:rsidP="00435CC1">
            <w:pPr>
              <w:ind w:left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 oui, précisez</w:t>
            </w:r>
          </w:p>
        </w:tc>
        <w:tc>
          <w:tcPr>
            <w:tcW w:w="6237" w:type="dxa"/>
          </w:tcPr>
          <w:p w14:paraId="2C691AFB" w14:textId="02494777" w:rsidR="00435CC1" w:rsidRPr="006A43FE" w:rsidRDefault="00435CC1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Oui, </w:t>
            </w:r>
          </w:p>
          <w:p w14:paraId="05AA0D7A" w14:textId="43744F94" w:rsidR="00A5619E" w:rsidRPr="006A43FE" w:rsidRDefault="00435CC1" w:rsidP="00A5619E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 </w:t>
            </w:r>
            <w:r w:rsidR="00A5619E" w:rsidRPr="006A43FE">
              <w:rPr>
                <w:sz w:val="22"/>
                <w:szCs w:val="22"/>
              </w:rPr>
              <w:t xml:space="preserve">Solution de traitement </w:t>
            </w:r>
            <w:r w:rsidR="00A5619E" w:rsidRPr="006A43FE">
              <w:rPr>
                <w:sz w:val="22"/>
                <w:szCs w:val="22"/>
              </w:rPr>
              <w:t xml:space="preserve">de document </w:t>
            </w:r>
            <w:r w:rsidR="00A5619E" w:rsidRPr="006A43FE">
              <w:rPr>
                <w:sz w:val="22"/>
                <w:szCs w:val="22"/>
              </w:rPr>
              <w:t>et d'étiquetage</w:t>
            </w:r>
          </w:p>
          <w:p w14:paraId="3284BD4C" w14:textId="67D3A55C" w:rsidR="00435CC1" w:rsidRPr="006A43FE" w:rsidRDefault="00435CC1" w:rsidP="00435CC1">
            <w:pPr>
              <w:rPr>
                <w:sz w:val="22"/>
                <w:szCs w:val="22"/>
              </w:rPr>
            </w:pPr>
          </w:p>
        </w:tc>
      </w:tr>
      <w:tr w:rsidR="00435CC1" w:rsidRPr="00A5619E" w14:paraId="28B62DB1" w14:textId="77777777" w:rsidTr="003F33EA">
        <w:tc>
          <w:tcPr>
            <w:tcW w:w="4962" w:type="dxa"/>
          </w:tcPr>
          <w:p w14:paraId="34D90832" w14:textId="51FCFA8B" w:rsidR="00435CC1" w:rsidRPr="00DB41C6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Les trois points forts de votre offre vis-à-vis de la concurrence</w:t>
            </w:r>
          </w:p>
        </w:tc>
        <w:tc>
          <w:tcPr>
            <w:tcW w:w="6237" w:type="dxa"/>
          </w:tcPr>
          <w:p w14:paraId="70D8C205" w14:textId="77777777" w:rsidR="00A5619E" w:rsidRPr="006A43FE" w:rsidRDefault="00A5619E" w:rsidP="00A5619E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>Solution innovante avec un haut niveau de qualité et de sécurité</w:t>
            </w:r>
          </w:p>
          <w:p w14:paraId="051C4600" w14:textId="2E759B6F" w:rsidR="00435CC1" w:rsidRPr="006A43FE" w:rsidRDefault="00435CC1" w:rsidP="00435CC1">
            <w:pPr>
              <w:rPr>
                <w:sz w:val="22"/>
                <w:szCs w:val="22"/>
              </w:rPr>
            </w:pPr>
          </w:p>
        </w:tc>
      </w:tr>
      <w:tr w:rsidR="00435CC1" w:rsidRPr="00A5619E" w14:paraId="14E745EE" w14:textId="77777777" w:rsidTr="003F33EA">
        <w:tc>
          <w:tcPr>
            <w:tcW w:w="4962" w:type="dxa"/>
          </w:tcPr>
          <w:p w14:paraId="45EC9C4F" w14:textId="32FD2F14" w:rsidR="00435CC1" w:rsidRPr="00DB41C6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Réalisez-vous le montage de vos systèmes chez le client ? (O/N)</w:t>
            </w:r>
          </w:p>
        </w:tc>
        <w:tc>
          <w:tcPr>
            <w:tcW w:w="6237" w:type="dxa"/>
          </w:tcPr>
          <w:p w14:paraId="640265E5" w14:textId="77777777" w:rsidR="00A5619E" w:rsidRPr="006A43FE" w:rsidRDefault="00A5619E" w:rsidP="00A5619E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6A43FE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Nous faisons à la fois l'installation et la supervision</w:t>
            </w:r>
          </w:p>
          <w:p w14:paraId="21354D68" w14:textId="1D7D1E5C" w:rsidR="00435CC1" w:rsidRPr="006A43FE" w:rsidRDefault="00435CC1" w:rsidP="00435CC1">
            <w:pPr>
              <w:rPr>
                <w:sz w:val="22"/>
                <w:szCs w:val="22"/>
              </w:rPr>
            </w:pPr>
          </w:p>
        </w:tc>
      </w:tr>
      <w:tr w:rsidR="00435CC1" w:rsidRPr="00DB41C6" w14:paraId="393A388F" w14:textId="77777777" w:rsidTr="003F33EA">
        <w:tc>
          <w:tcPr>
            <w:tcW w:w="4962" w:type="dxa"/>
          </w:tcPr>
          <w:p w14:paraId="0169BB23" w14:textId="77777777" w:rsidR="00435CC1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Coût et ROI moyen d’un projet</w:t>
            </w:r>
          </w:p>
          <w:p w14:paraId="4E8A8441" w14:textId="3E163439" w:rsidR="00435CC1" w:rsidRPr="00DB41C6" w:rsidRDefault="00435CC1" w:rsidP="00435CC1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Exemples pour un ou deux systèmes donnés</w:t>
            </w:r>
          </w:p>
        </w:tc>
        <w:tc>
          <w:tcPr>
            <w:tcW w:w="6237" w:type="dxa"/>
          </w:tcPr>
          <w:p w14:paraId="33009AAA" w14:textId="7E55BE66" w:rsidR="00435CC1" w:rsidRPr="006A43FE" w:rsidRDefault="00A5619E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Cela dépend du projet et de l’application </w:t>
            </w:r>
            <w:r w:rsidR="00435CC1" w:rsidRPr="006A43FE">
              <w:rPr>
                <w:sz w:val="22"/>
                <w:szCs w:val="22"/>
              </w:rPr>
              <w:t xml:space="preserve"> </w:t>
            </w:r>
          </w:p>
        </w:tc>
      </w:tr>
      <w:tr w:rsidR="00435CC1" w:rsidRPr="00DB41C6" w14:paraId="13618438" w14:textId="77777777" w:rsidTr="003F33EA">
        <w:tc>
          <w:tcPr>
            <w:tcW w:w="4962" w:type="dxa"/>
          </w:tcPr>
          <w:p w14:paraId="48EB901C" w14:textId="46AE7EBD" w:rsidR="00435CC1" w:rsidRPr="00DB41C6" w:rsidRDefault="00435CC1" w:rsidP="00435CC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Fourchette de délai entre la prise de commande et la mise en opération</w:t>
            </w:r>
          </w:p>
        </w:tc>
        <w:tc>
          <w:tcPr>
            <w:tcW w:w="6237" w:type="dxa"/>
          </w:tcPr>
          <w:p w14:paraId="10046348" w14:textId="542789D6" w:rsidR="00435CC1" w:rsidRPr="006A43FE" w:rsidRDefault="00A5619E" w:rsidP="00435CC1">
            <w:pPr>
              <w:rPr>
                <w:sz w:val="22"/>
                <w:szCs w:val="22"/>
              </w:rPr>
            </w:pPr>
            <w:r w:rsidRPr="006A43FE">
              <w:rPr>
                <w:sz w:val="22"/>
                <w:szCs w:val="22"/>
              </w:rPr>
              <w:t xml:space="preserve">Cela dépend du projet et de l’application  </w:t>
            </w:r>
          </w:p>
        </w:tc>
      </w:tr>
    </w:tbl>
    <w:p w14:paraId="7EBCC39C" w14:textId="77777777" w:rsidR="00D90754" w:rsidRPr="00DB41C6" w:rsidRDefault="00D90754" w:rsidP="009D1EAC">
      <w:pPr>
        <w:jc w:val="center"/>
        <w:rPr>
          <w:b/>
          <w:i/>
          <w:sz w:val="22"/>
          <w:szCs w:val="22"/>
        </w:rPr>
      </w:pPr>
    </w:p>
    <w:p w14:paraId="2AA92166" w14:textId="3E97A73A" w:rsidR="0022508A" w:rsidRPr="00690A8A" w:rsidRDefault="009D1EAC" w:rsidP="007E1117">
      <w:pPr>
        <w:jc w:val="center"/>
        <w:rPr>
          <w:b/>
          <w:i/>
          <w:sz w:val="22"/>
          <w:szCs w:val="22"/>
        </w:rPr>
      </w:pPr>
      <w:r w:rsidRPr="00690A8A">
        <w:rPr>
          <w:b/>
          <w:i/>
          <w:sz w:val="22"/>
          <w:szCs w:val="22"/>
        </w:rPr>
        <w:t xml:space="preserve">Merci de renvoyer ce questionnaire à </w:t>
      </w:r>
      <w:hyperlink r:id="rId8" w:history="1">
        <w:r w:rsidR="004C1318" w:rsidRPr="00E22377">
          <w:rPr>
            <w:rStyle w:val="Hyperlink"/>
            <w:b/>
            <w:i/>
            <w:sz w:val="22"/>
            <w:szCs w:val="22"/>
          </w:rPr>
          <w:t>julia.fustier@scmag.fr</w:t>
        </w:r>
      </w:hyperlink>
      <w:r w:rsidR="006A604C">
        <w:rPr>
          <w:b/>
          <w:i/>
          <w:sz w:val="22"/>
          <w:szCs w:val="22"/>
        </w:rPr>
        <w:t xml:space="preserve"> </w:t>
      </w:r>
    </w:p>
    <w:p w14:paraId="1890946C" w14:textId="57D048A4" w:rsidR="00FC0708" w:rsidRPr="006A43FE" w:rsidRDefault="00D90754" w:rsidP="006A43FE">
      <w:pPr>
        <w:jc w:val="center"/>
        <w:rPr>
          <w:sz w:val="22"/>
          <w:szCs w:val="22"/>
          <w:u w:val="single"/>
        </w:rPr>
      </w:pPr>
      <w:proofErr w:type="gramStart"/>
      <w:r w:rsidRPr="004C1318">
        <w:rPr>
          <w:b/>
          <w:i/>
          <w:sz w:val="22"/>
          <w:szCs w:val="22"/>
        </w:rPr>
        <w:t>pour</w:t>
      </w:r>
      <w:proofErr w:type="gramEnd"/>
      <w:r w:rsidRPr="004C1318">
        <w:rPr>
          <w:b/>
          <w:i/>
          <w:sz w:val="22"/>
          <w:szCs w:val="22"/>
        </w:rPr>
        <w:t xml:space="preserve"> </w:t>
      </w:r>
      <w:r w:rsidR="007B5C48">
        <w:rPr>
          <w:b/>
          <w:i/>
          <w:sz w:val="22"/>
          <w:szCs w:val="22"/>
        </w:rPr>
        <w:t xml:space="preserve">le </w:t>
      </w:r>
      <w:r w:rsidR="00EB772E">
        <w:rPr>
          <w:b/>
          <w:i/>
          <w:sz w:val="22"/>
          <w:szCs w:val="22"/>
          <w:u w:val="single"/>
        </w:rPr>
        <w:t>JEUDI 11</w:t>
      </w:r>
      <w:r w:rsidR="004C1318" w:rsidRPr="004C1318">
        <w:rPr>
          <w:b/>
          <w:i/>
          <w:sz w:val="22"/>
          <w:szCs w:val="22"/>
          <w:u w:val="single"/>
        </w:rPr>
        <w:t xml:space="preserve"> </w:t>
      </w:r>
      <w:r w:rsidR="00F84E16">
        <w:rPr>
          <w:b/>
          <w:i/>
          <w:sz w:val="22"/>
          <w:szCs w:val="22"/>
          <w:u w:val="single"/>
        </w:rPr>
        <w:t>MARS</w:t>
      </w:r>
      <w:r w:rsidR="00B74225" w:rsidRPr="004C1318">
        <w:rPr>
          <w:b/>
          <w:i/>
          <w:sz w:val="22"/>
          <w:szCs w:val="22"/>
          <w:u w:val="single"/>
        </w:rPr>
        <w:t xml:space="preserve"> 20</w:t>
      </w:r>
      <w:r w:rsidR="004C1318" w:rsidRPr="004C1318">
        <w:rPr>
          <w:b/>
          <w:i/>
          <w:sz w:val="22"/>
          <w:szCs w:val="22"/>
          <w:u w:val="single"/>
        </w:rPr>
        <w:t>2</w:t>
      </w:r>
      <w:r w:rsidR="00F84E16">
        <w:rPr>
          <w:b/>
          <w:i/>
          <w:sz w:val="22"/>
          <w:szCs w:val="22"/>
          <w:u w:val="single"/>
        </w:rPr>
        <w:t>1</w:t>
      </w:r>
    </w:p>
    <w:sectPr w:rsidR="00FC0708" w:rsidRPr="006A43FE" w:rsidSect="00BF183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DAF4" w14:textId="77777777" w:rsidR="000C51C7" w:rsidRDefault="000C51C7" w:rsidP="000C7B30">
      <w:r>
        <w:separator/>
      </w:r>
    </w:p>
  </w:endnote>
  <w:endnote w:type="continuationSeparator" w:id="0">
    <w:p w14:paraId="08E4B241" w14:textId="77777777" w:rsidR="000C51C7" w:rsidRDefault="000C51C7" w:rsidP="000C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4948E" w14:textId="77777777" w:rsidR="000C7B30" w:rsidRDefault="000C7B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98C">
      <w:rPr>
        <w:noProof/>
      </w:rPr>
      <w:t>1</w:t>
    </w:r>
    <w:r>
      <w:fldChar w:fldCharType="end"/>
    </w:r>
  </w:p>
  <w:p w14:paraId="6623C44E" w14:textId="77777777" w:rsidR="000C7B30" w:rsidRDefault="000C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748C" w14:textId="77777777" w:rsidR="000C51C7" w:rsidRDefault="000C51C7" w:rsidP="000C7B30">
      <w:r>
        <w:separator/>
      </w:r>
    </w:p>
  </w:footnote>
  <w:footnote w:type="continuationSeparator" w:id="0">
    <w:p w14:paraId="7F4833D8" w14:textId="77777777" w:rsidR="000C51C7" w:rsidRDefault="000C51C7" w:rsidP="000C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3B3"/>
    <w:multiLevelType w:val="hybridMultilevel"/>
    <w:tmpl w:val="37425A84"/>
    <w:lvl w:ilvl="0" w:tplc="224AFAA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17E59"/>
    <w:multiLevelType w:val="hybridMultilevel"/>
    <w:tmpl w:val="EB3E3B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92F86"/>
    <w:multiLevelType w:val="hybridMultilevel"/>
    <w:tmpl w:val="1054D29C"/>
    <w:lvl w:ilvl="0" w:tplc="4D9A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5380"/>
    <w:multiLevelType w:val="hybridMultilevel"/>
    <w:tmpl w:val="2B2C7C5C"/>
    <w:lvl w:ilvl="0" w:tplc="9CBC5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53015E2"/>
    <w:multiLevelType w:val="hybridMultilevel"/>
    <w:tmpl w:val="B95201FA"/>
    <w:lvl w:ilvl="0" w:tplc="488CA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12C"/>
    <w:multiLevelType w:val="hybridMultilevel"/>
    <w:tmpl w:val="3C109B82"/>
    <w:lvl w:ilvl="0" w:tplc="1B18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5583F"/>
    <w:multiLevelType w:val="hybridMultilevel"/>
    <w:tmpl w:val="0EBCBE1E"/>
    <w:lvl w:ilvl="0" w:tplc="29888EF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D4672B0"/>
    <w:multiLevelType w:val="hybridMultilevel"/>
    <w:tmpl w:val="59383538"/>
    <w:lvl w:ilvl="0" w:tplc="33B2A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63998"/>
    <w:multiLevelType w:val="hybridMultilevel"/>
    <w:tmpl w:val="CD56162A"/>
    <w:lvl w:ilvl="0" w:tplc="B4801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91ED7"/>
    <w:multiLevelType w:val="hybridMultilevel"/>
    <w:tmpl w:val="613A6E44"/>
    <w:lvl w:ilvl="0" w:tplc="910AA7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30B64"/>
    <w:multiLevelType w:val="hybridMultilevel"/>
    <w:tmpl w:val="E718066C"/>
    <w:lvl w:ilvl="0" w:tplc="1000526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5A4"/>
    <w:multiLevelType w:val="hybridMultilevel"/>
    <w:tmpl w:val="61CEA604"/>
    <w:lvl w:ilvl="0" w:tplc="38987E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8B"/>
    <w:rsid w:val="00004AF7"/>
    <w:rsid w:val="00005140"/>
    <w:rsid w:val="000201A6"/>
    <w:rsid w:val="00020C7D"/>
    <w:rsid w:val="000330C7"/>
    <w:rsid w:val="00033CB0"/>
    <w:rsid w:val="00034128"/>
    <w:rsid w:val="0004620B"/>
    <w:rsid w:val="00055EF6"/>
    <w:rsid w:val="00063393"/>
    <w:rsid w:val="00066206"/>
    <w:rsid w:val="00073911"/>
    <w:rsid w:val="000B5770"/>
    <w:rsid w:val="000B70F4"/>
    <w:rsid w:val="000C0753"/>
    <w:rsid w:val="000C1DCF"/>
    <w:rsid w:val="000C4A03"/>
    <w:rsid w:val="000C51C7"/>
    <w:rsid w:val="000C7B30"/>
    <w:rsid w:val="000D3D40"/>
    <w:rsid w:val="000D592E"/>
    <w:rsid w:val="000E1039"/>
    <w:rsid w:val="000F1BF3"/>
    <w:rsid w:val="001027D8"/>
    <w:rsid w:val="00102F84"/>
    <w:rsid w:val="00104F2C"/>
    <w:rsid w:val="001154FE"/>
    <w:rsid w:val="00116C24"/>
    <w:rsid w:val="00124D64"/>
    <w:rsid w:val="00135A66"/>
    <w:rsid w:val="00140C3A"/>
    <w:rsid w:val="001473C0"/>
    <w:rsid w:val="0015087F"/>
    <w:rsid w:val="00150C9C"/>
    <w:rsid w:val="001568BF"/>
    <w:rsid w:val="001647BB"/>
    <w:rsid w:val="001874C7"/>
    <w:rsid w:val="0019053D"/>
    <w:rsid w:val="00191EC6"/>
    <w:rsid w:val="001B12DC"/>
    <w:rsid w:val="001B6476"/>
    <w:rsid w:val="001C63C7"/>
    <w:rsid w:val="001D36D7"/>
    <w:rsid w:val="001D5CEC"/>
    <w:rsid w:val="001E2CFC"/>
    <w:rsid w:val="001E4EC1"/>
    <w:rsid w:val="0020485A"/>
    <w:rsid w:val="0021039A"/>
    <w:rsid w:val="00211214"/>
    <w:rsid w:val="00214E6D"/>
    <w:rsid w:val="00216D04"/>
    <w:rsid w:val="00223B50"/>
    <w:rsid w:val="0022508A"/>
    <w:rsid w:val="00230FE4"/>
    <w:rsid w:val="00231EDB"/>
    <w:rsid w:val="002358B7"/>
    <w:rsid w:val="0024137E"/>
    <w:rsid w:val="0024461D"/>
    <w:rsid w:val="002519A6"/>
    <w:rsid w:val="002661D7"/>
    <w:rsid w:val="002754C0"/>
    <w:rsid w:val="00283CE7"/>
    <w:rsid w:val="00285398"/>
    <w:rsid w:val="00296060"/>
    <w:rsid w:val="002977CC"/>
    <w:rsid w:val="002A23D9"/>
    <w:rsid w:val="002B5DC8"/>
    <w:rsid w:val="002B6350"/>
    <w:rsid w:val="002C4EAB"/>
    <w:rsid w:val="002C5792"/>
    <w:rsid w:val="002C6561"/>
    <w:rsid w:val="002C6EBD"/>
    <w:rsid w:val="002C6F8A"/>
    <w:rsid w:val="002C7F4C"/>
    <w:rsid w:val="002D4B99"/>
    <w:rsid w:val="002E4CEE"/>
    <w:rsid w:val="003111C1"/>
    <w:rsid w:val="0032013D"/>
    <w:rsid w:val="00331848"/>
    <w:rsid w:val="00332DA9"/>
    <w:rsid w:val="0034388A"/>
    <w:rsid w:val="00344A13"/>
    <w:rsid w:val="00346907"/>
    <w:rsid w:val="0035088C"/>
    <w:rsid w:val="0036006B"/>
    <w:rsid w:val="003853DE"/>
    <w:rsid w:val="003A534A"/>
    <w:rsid w:val="003B0E55"/>
    <w:rsid w:val="003E5F64"/>
    <w:rsid w:val="003F13C5"/>
    <w:rsid w:val="003F33EA"/>
    <w:rsid w:val="003F3804"/>
    <w:rsid w:val="004143BE"/>
    <w:rsid w:val="00422E5C"/>
    <w:rsid w:val="00425D3E"/>
    <w:rsid w:val="004264BB"/>
    <w:rsid w:val="00435CC1"/>
    <w:rsid w:val="00442DA7"/>
    <w:rsid w:val="00452AB5"/>
    <w:rsid w:val="00454723"/>
    <w:rsid w:val="004548FD"/>
    <w:rsid w:val="00457078"/>
    <w:rsid w:val="004653C8"/>
    <w:rsid w:val="004C1318"/>
    <w:rsid w:val="004C4CFD"/>
    <w:rsid w:val="004D04DC"/>
    <w:rsid w:val="004D4713"/>
    <w:rsid w:val="004F311A"/>
    <w:rsid w:val="005060C2"/>
    <w:rsid w:val="00515899"/>
    <w:rsid w:val="0053039B"/>
    <w:rsid w:val="0055182B"/>
    <w:rsid w:val="00561044"/>
    <w:rsid w:val="00577EAA"/>
    <w:rsid w:val="0058098C"/>
    <w:rsid w:val="00586DCC"/>
    <w:rsid w:val="00596FF7"/>
    <w:rsid w:val="005A41C9"/>
    <w:rsid w:val="005D6C46"/>
    <w:rsid w:val="005E75BB"/>
    <w:rsid w:val="005E7D8B"/>
    <w:rsid w:val="005F096B"/>
    <w:rsid w:val="005F6D4D"/>
    <w:rsid w:val="006130C4"/>
    <w:rsid w:val="006215E7"/>
    <w:rsid w:val="0063330E"/>
    <w:rsid w:val="00647152"/>
    <w:rsid w:val="00650E15"/>
    <w:rsid w:val="00651B00"/>
    <w:rsid w:val="00665BCB"/>
    <w:rsid w:val="006672F4"/>
    <w:rsid w:val="00671E38"/>
    <w:rsid w:val="00674AA3"/>
    <w:rsid w:val="00683FE6"/>
    <w:rsid w:val="00690A8A"/>
    <w:rsid w:val="0069379F"/>
    <w:rsid w:val="006A157F"/>
    <w:rsid w:val="006A43FE"/>
    <w:rsid w:val="006A604C"/>
    <w:rsid w:val="006B035B"/>
    <w:rsid w:val="006B7040"/>
    <w:rsid w:val="006D4391"/>
    <w:rsid w:val="006D58D6"/>
    <w:rsid w:val="006D664A"/>
    <w:rsid w:val="006D6883"/>
    <w:rsid w:val="006E4489"/>
    <w:rsid w:val="006E5290"/>
    <w:rsid w:val="006F07CE"/>
    <w:rsid w:val="006F4098"/>
    <w:rsid w:val="00700D80"/>
    <w:rsid w:val="007400F4"/>
    <w:rsid w:val="00742996"/>
    <w:rsid w:val="00743945"/>
    <w:rsid w:val="00753379"/>
    <w:rsid w:val="007548F4"/>
    <w:rsid w:val="00762052"/>
    <w:rsid w:val="00764474"/>
    <w:rsid w:val="0076691D"/>
    <w:rsid w:val="00780727"/>
    <w:rsid w:val="00782056"/>
    <w:rsid w:val="0078672C"/>
    <w:rsid w:val="007910D5"/>
    <w:rsid w:val="007B1256"/>
    <w:rsid w:val="007B5C48"/>
    <w:rsid w:val="007C2835"/>
    <w:rsid w:val="007D105B"/>
    <w:rsid w:val="007D52DB"/>
    <w:rsid w:val="007E1117"/>
    <w:rsid w:val="007E1436"/>
    <w:rsid w:val="00820BF1"/>
    <w:rsid w:val="008222D1"/>
    <w:rsid w:val="00825474"/>
    <w:rsid w:val="00835194"/>
    <w:rsid w:val="0085345B"/>
    <w:rsid w:val="00862A90"/>
    <w:rsid w:val="008635D6"/>
    <w:rsid w:val="008A25C5"/>
    <w:rsid w:val="008B14A0"/>
    <w:rsid w:val="008B24A7"/>
    <w:rsid w:val="008B6357"/>
    <w:rsid w:val="008C5FC7"/>
    <w:rsid w:val="008D2214"/>
    <w:rsid w:val="008D3504"/>
    <w:rsid w:val="008D56B6"/>
    <w:rsid w:val="008E2814"/>
    <w:rsid w:val="00937420"/>
    <w:rsid w:val="00942F32"/>
    <w:rsid w:val="00953D71"/>
    <w:rsid w:val="0099696D"/>
    <w:rsid w:val="009A4B3F"/>
    <w:rsid w:val="009B2452"/>
    <w:rsid w:val="009B630D"/>
    <w:rsid w:val="009D1EAC"/>
    <w:rsid w:val="009D2318"/>
    <w:rsid w:val="009D595F"/>
    <w:rsid w:val="009D62CF"/>
    <w:rsid w:val="009E340F"/>
    <w:rsid w:val="009E478B"/>
    <w:rsid w:val="009E7A39"/>
    <w:rsid w:val="00A00BCB"/>
    <w:rsid w:val="00A00F90"/>
    <w:rsid w:val="00A16E6C"/>
    <w:rsid w:val="00A258FF"/>
    <w:rsid w:val="00A359DD"/>
    <w:rsid w:val="00A36B96"/>
    <w:rsid w:val="00A4311E"/>
    <w:rsid w:val="00A4767E"/>
    <w:rsid w:val="00A5619E"/>
    <w:rsid w:val="00A57B75"/>
    <w:rsid w:val="00A620F4"/>
    <w:rsid w:val="00A71D2E"/>
    <w:rsid w:val="00A84528"/>
    <w:rsid w:val="00A86768"/>
    <w:rsid w:val="00AA131C"/>
    <w:rsid w:val="00AC00FE"/>
    <w:rsid w:val="00AC4344"/>
    <w:rsid w:val="00B04383"/>
    <w:rsid w:val="00B149FE"/>
    <w:rsid w:val="00B34373"/>
    <w:rsid w:val="00B37D12"/>
    <w:rsid w:val="00B474BA"/>
    <w:rsid w:val="00B5423A"/>
    <w:rsid w:val="00B55C16"/>
    <w:rsid w:val="00B65E51"/>
    <w:rsid w:val="00B74225"/>
    <w:rsid w:val="00B979BF"/>
    <w:rsid w:val="00BA1A69"/>
    <w:rsid w:val="00BA7D54"/>
    <w:rsid w:val="00BC340E"/>
    <w:rsid w:val="00BD5497"/>
    <w:rsid w:val="00BD682A"/>
    <w:rsid w:val="00BE07F8"/>
    <w:rsid w:val="00BE15C4"/>
    <w:rsid w:val="00BE16E6"/>
    <w:rsid w:val="00BE175E"/>
    <w:rsid w:val="00BF1833"/>
    <w:rsid w:val="00C03232"/>
    <w:rsid w:val="00C15F3E"/>
    <w:rsid w:val="00C3265D"/>
    <w:rsid w:val="00C5127B"/>
    <w:rsid w:val="00C671C5"/>
    <w:rsid w:val="00C7015D"/>
    <w:rsid w:val="00C746C5"/>
    <w:rsid w:val="00C75E08"/>
    <w:rsid w:val="00C766E1"/>
    <w:rsid w:val="00C93A04"/>
    <w:rsid w:val="00CA03D8"/>
    <w:rsid w:val="00CA2193"/>
    <w:rsid w:val="00CA28DA"/>
    <w:rsid w:val="00CB7B5F"/>
    <w:rsid w:val="00CC17EF"/>
    <w:rsid w:val="00CD109A"/>
    <w:rsid w:val="00CD5763"/>
    <w:rsid w:val="00CE3B5C"/>
    <w:rsid w:val="00CF7714"/>
    <w:rsid w:val="00D11A44"/>
    <w:rsid w:val="00D26B78"/>
    <w:rsid w:val="00D408AE"/>
    <w:rsid w:val="00D433BE"/>
    <w:rsid w:val="00D564C2"/>
    <w:rsid w:val="00D57316"/>
    <w:rsid w:val="00D6029A"/>
    <w:rsid w:val="00D74F9C"/>
    <w:rsid w:val="00D84D24"/>
    <w:rsid w:val="00D87390"/>
    <w:rsid w:val="00D902AB"/>
    <w:rsid w:val="00D90754"/>
    <w:rsid w:val="00D96ED4"/>
    <w:rsid w:val="00DA6B10"/>
    <w:rsid w:val="00DB1C73"/>
    <w:rsid w:val="00DB41C6"/>
    <w:rsid w:val="00DB7451"/>
    <w:rsid w:val="00DD26C3"/>
    <w:rsid w:val="00DE1F19"/>
    <w:rsid w:val="00DE2903"/>
    <w:rsid w:val="00DE44ED"/>
    <w:rsid w:val="00DE65CC"/>
    <w:rsid w:val="00DE7529"/>
    <w:rsid w:val="00DF5D24"/>
    <w:rsid w:val="00E2054A"/>
    <w:rsid w:val="00E4141B"/>
    <w:rsid w:val="00E76710"/>
    <w:rsid w:val="00E809AC"/>
    <w:rsid w:val="00E87343"/>
    <w:rsid w:val="00E879D1"/>
    <w:rsid w:val="00E925A1"/>
    <w:rsid w:val="00EB2617"/>
    <w:rsid w:val="00EB390C"/>
    <w:rsid w:val="00EB5CE3"/>
    <w:rsid w:val="00EB772E"/>
    <w:rsid w:val="00EC598A"/>
    <w:rsid w:val="00ED0A8F"/>
    <w:rsid w:val="00ED4889"/>
    <w:rsid w:val="00ED6B0B"/>
    <w:rsid w:val="00EF0293"/>
    <w:rsid w:val="00EF2CA3"/>
    <w:rsid w:val="00EF4DA6"/>
    <w:rsid w:val="00EF5435"/>
    <w:rsid w:val="00F00F6E"/>
    <w:rsid w:val="00F26AE3"/>
    <w:rsid w:val="00F4237C"/>
    <w:rsid w:val="00F4366A"/>
    <w:rsid w:val="00F5511E"/>
    <w:rsid w:val="00F625E2"/>
    <w:rsid w:val="00F65496"/>
    <w:rsid w:val="00F84E16"/>
    <w:rsid w:val="00FA7091"/>
    <w:rsid w:val="00FB56C3"/>
    <w:rsid w:val="00FC0423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BE"/>
  <w15:chartTrackingRefBased/>
  <w15:docId w15:val="{588DB570-03E0-4C7E-8B1C-EAE7B8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C7B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C7B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36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6A604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C7D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5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543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fustier@scma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22A2-F826-4A95-9BE0-C3347A11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935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 CABINETS DE CONSEIL</vt:lpstr>
      <vt:lpstr>QUESTIONNAIRE  CABINETS DE CONSEIL</vt:lpstr>
    </vt:vector>
  </TitlesOfParts>
  <Company/>
  <LinksUpToDate>false</LinksUpToDate>
  <CharactersWithSpaces>6070</CharactersWithSpaces>
  <SharedDoc>false</SharedDoc>
  <HLinks>
    <vt:vector size="6" baseType="variant">
      <vt:variant>
        <vt:i4>1310832</vt:i4>
      </vt:variant>
      <vt:variant>
        <vt:i4>0</vt:i4>
      </vt:variant>
      <vt:variant>
        <vt:i4>0</vt:i4>
      </vt:variant>
      <vt:variant>
        <vt:i4>5</vt:i4>
      </vt:variant>
      <vt:variant>
        <vt:lpwstr>mailto:julia.fustier@scmag.fr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 CABINETS DE CONSEIL</dc:title>
  <dc:subject/>
  <dc:creator>Nathalie</dc:creator>
  <cp:keywords/>
  <cp:lastModifiedBy>Stéphane Poutier</cp:lastModifiedBy>
  <cp:revision>4</cp:revision>
  <cp:lastPrinted>2017-08-31T13:36:00Z</cp:lastPrinted>
  <dcterms:created xsi:type="dcterms:W3CDTF">2021-03-17T10:11:00Z</dcterms:created>
  <dcterms:modified xsi:type="dcterms:W3CDTF">2021-03-19T10:18:00Z</dcterms:modified>
</cp:coreProperties>
</file>