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7861C09C" w:rsidR="009D1EAC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Vanderlande Industries France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1D7BB8FF" w:rsidR="007400F4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Vanderlande Industries BV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72A3087B" w:rsidR="009D1EAC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Pays-Bas - 1949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62A8B082" w:rsidR="00A620F4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Silic – Bâtiment OSAKA – 15 rue du Jura, 94643 Rungis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7301500" w14:textId="77777777" w:rsidR="00F26AE3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milliard €</w:t>
            </w:r>
          </w:p>
          <w:p w14:paraId="564F5BC7" w14:textId="77777777" w:rsidR="009C748A" w:rsidRDefault="009C748A" w:rsidP="00EC598A">
            <w:pPr>
              <w:rPr>
                <w:sz w:val="22"/>
                <w:szCs w:val="22"/>
              </w:rPr>
            </w:pPr>
          </w:p>
          <w:p w14:paraId="0C90A476" w14:textId="5CC71939" w:rsidR="009C748A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65%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158AA8BA" w14:textId="77777777" w:rsidR="00F26AE3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millions €</w:t>
            </w:r>
          </w:p>
          <w:p w14:paraId="1DEE73C2" w14:textId="77777777" w:rsidR="009C748A" w:rsidRDefault="009C748A" w:rsidP="00EC598A">
            <w:pPr>
              <w:rPr>
                <w:sz w:val="22"/>
                <w:szCs w:val="22"/>
              </w:rPr>
            </w:pPr>
          </w:p>
          <w:p w14:paraId="395E57C8" w14:textId="432FF84F" w:rsidR="009C748A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2A727226" w:rsidR="009D1EAC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 employés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0EA5B28B" w14:textId="77777777" w:rsidR="00F26AE3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personnes</w:t>
            </w:r>
          </w:p>
          <w:p w14:paraId="112F632D" w14:textId="77777777" w:rsidR="00577494" w:rsidRDefault="00577494" w:rsidP="00EC598A">
            <w:pPr>
              <w:rPr>
                <w:sz w:val="22"/>
                <w:szCs w:val="22"/>
              </w:rPr>
            </w:pPr>
          </w:p>
          <w:p w14:paraId="4073B487" w14:textId="532BC7B3" w:rsidR="00577494" w:rsidRPr="00690A8A" w:rsidRDefault="005774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Bureau d’étude centralisé à la maison mère</w:t>
            </w: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2C95548" w14:textId="77777777" w:rsidR="009D1EAC" w:rsidRPr="00346B47" w:rsidRDefault="009D1EAC" w:rsidP="00EC598A">
            <w:pPr>
              <w:rPr>
                <w:sz w:val="22"/>
                <w:szCs w:val="22"/>
              </w:rPr>
            </w:pPr>
          </w:p>
          <w:p w14:paraId="31BBE45F" w14:textId="77777777" w:rsidR="002404AE" w:rsidRPr="00346B47" w:rsidRDefault="002404AE" w:rsidP="002404AE">
            <w:pPr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&gt;1000</w:t>
            </w:r>
          </w:p>
          <w:p w14:paraId="6E2160CA" w14:textId="47281088" w:rsidR="002404AE" w:rsidRPr="00346B47" w:rsidRDefault="002404AE" w:rsidP="002404AE">
            <w:pPr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&gt;50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10F2A6FF" w:rsidR="009D1EAC" w:rsidRPr="00346B47" w:rsidRDefault="002404AE" w:rsidP="00EC598A">
            <w:pPr>
              <w:rPr>
                <w:color w:val="00B050"/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Distribut</w:t>
            </w:r>
            <w:r w:rsidR="00096781" w:rsidRPr="00346B47">
              <w:rPr>
                <w:sz w:val="22"/>
                <w:szCs w:val="22"/>
              </w:rPr>
              <w:t>ion</w:t>
            </w:r>
            <w:r w:rsidRPr="00346B47">
              <w:rPr>
                <w:sz w:val="22"/>
                <w:szCs w:val="22"/>
              </w:rPr>
              <w:t xml:space="preserve"> alimentaire</w:t>
            </w:r>
            <w:r w:rsidR="00096781" w:rsidRPr="00346B47">
              <w:rPr>
                <w:sz w:val="22"/>
                <w:szCs w:val="22"/>
              </w:rPr>
              <w:t>/</w:t>
            </w:r>
            <w:r w:rsidRPr="00346B47">
              <w:rPr>
                <w:sz w:val="22"/>
                <w:szCs w:val="22"/>
              </w:rPr>
              <w:t xml:space="preserve"> </w:t>
            </w:r>
            <w:r w:rsidR="00096781" w:rsidRPr="00346B47">
              <w:rPr>
                <w:sz w:val="22"/>
                <w:szCs w:val="22"/>
              </w:rPr>
              <w:t xml:space="preserve">E-Commerce / Messagerie colis /General marchandising / </w:t>
            </w:r>
            <w:r w:rsidRPr="00346B47">
              <w:rPr>
                <w:sz w:val="22"/>
                <w:szCs w:val="22"/>
              </w:rPr>
              <w:t xml:space="preserve">Luxe / </w:t>
            </w:r>
          </w:p>
        </w:tc>
      </w:tr>
      <w:tr w:rsidR="009D1EAC" w:rsidRPr="00295410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1F4B1586" w14:textId="63E365E6" w:rsidR="009D1EAC" w:rsidRDefault="002954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Leclerc – Distribution alimentaire – Storepick</w:t>
            </w:r>
          </w:p>
          <w:p w14:paraId="25C92157" w14:textId="256B4465" w:rsidR="00096781" w:rsidRDefault="0009678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Amazon – Ecommerce – systèmes intégrés</w:t>
            </w:r>
          </w:p>
          <w:p w14:paraId="41ED9188" w14:textId="54F89A2B" w:rsidR="00295410" w:rsidRDefault="002954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FNAC.Com – ECommerce – Préparation de commandes</w:t>
            </w:r>
          </w:p>
          <w:p w14:paraId="6A1E6176" w14:textId="15F144A7" w:rsidR="00295410" w:rsidRPr="00346B47" w:rsidRDefault="00096781" w:rsidP="00EC598A">
            <w:pPr>
              <w:rPr>
                <w:sz w:val="22"/>
                <w:szCs w:val="22"/>
                <w:lang w:val="en-US"/>
              </w:rPr>
            </w:pPr>
            <w:r w:rsidRPr="00346B47">
              <w:rPr>
                <w:sz w:val="22"/>
                <w:szCs w:val="22"/>
                <w:lang w:val="en-US"/>
              </w:rPr>
              <w:t>Stokomani</w:t>
            </w:r>
            <w:r w:rsidR="00295410" w:rsidRPr="00346B47">
              <w:rPr>
                <w:sz w:val="22"/>
                <w:szCs w:val="22"/>
                <w:lang w:val="en-US"/>
              </w:rPr>
              <w:t xml:space="preserve"> – </w:t>
            </w:r>
            <w:r w:rsidRPr="00346B47">
              <w:rPr>
                <w:sz w:val="22"/>
                <w:szCs w:val="22"/>
                <w:lang w:val="en-US"/>
              </w:rPr>
              <w:t>GMF</w:t>
            </w:r>
            <w:r w:rsidR="00295410" w:rsidRPr="00346B47">
              <w:rPr>
                <w:sz w:val="22"/>
                <w:szCs w:val="22"/>
                <w:lang w:val="en-US"/>
              </w:rPr>
              <w:t xml:space="preserve"> – Tri colis</w:t>
            </w:r>
          </w:p>
          <w:p w14:paraId="6A80F7F8" w14:textId="52848BA1" w:rsidR="00295410" w:rsidRPr="00295410" w:rsidRDefault="00295410" w:rsidP="00EC598A">
            <w:pPr>
              <w:rPr>
                <w:sz w:val="22"/>
                <w:szCs w:val="22"/>
                <w:lang w:val="en-US"/>
              </w:rPr>
            </w:pP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00B2B38B" w14:textId="54D22879" w:rsidR="00096781" w:rsidRPr="00346B47" w:rsidRDefault="00096781" w:rsidP="00EC598A">
            <w:pPr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Leclerc Socamaine – Distribution alimentaire – préparation automatisée au colis</w:t>
            </w:r>
          </w:p>
          <w:p w14:paraId="441F48FA" w14:textId="2F4838AB" w:rsidR="00FA7091" w:rsidRDefault="002954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DHL – Messagerie Express – Hub CDG</w:t>
            </w:r>
          </w:p>
          <w:p w14:paraId="224F6C60" w14:textId="28D6664C" w:rsidR="00295410" w:rsidRPr="00690A8A" w:rsidRDefault="0029541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17E651B0" w:rsidR="006B7040" w:rsidRPr="00096781" w:rsidRDefault="00096781" w:rsidP="00EC598A">
            <w:pPr>
              <w:rPr>
                <w:color w:val="00B050"/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 xml:space="preserve">Développement </w:t>
            </w:r>
            <w:r w:rsidR="002F5AE7" w:rsidRPr="00346B47">
              <w:rPr>
                <w:sz w:val="22"/>
                <w:szCs w:val="22"/>
              </w:rPr>
              <w:t xml:space="preserve">et premières applications </w:t>
            </w:r>
            <w:r w:rsidRPr="00346B47">
              <w:rPr>
                <w:sz w:val="22"/>
                <w:szCs w:val="22"/>
              </w:rPr>
              <w:t>de la gamme Fleet : AMR 2D appliqué à la manutention et au tri de charges isolées (Bagages, palettes, colis,…)</w:t>
            </w: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A26E020" w14:textId="0BA7A3C6" w:rsidR="005A41C9" w:rsidRPr="00690A8A" w:rsidRDefault="002954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de concepts standards, pour réduire les durées de mise en service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440F888A" w14:textId="2EC81529" w:rsidR="009C748A" w:rsidRPr="00817BE7" w:rsidRDefault="009C748A" w:rsidP="00DE1F19">
            <w:pPr>
              <w:numPr>
                <w:ilvl w:val="0"/>
                <w:numId w:val="9"/>
              </w:numPr>
              <w:rPr>
                <w:color w:val="ED7D31"/>
                <w:sz w:val="22"/>
                <w:szCs w:val="22"/>
              </w:rPr>
            </w:pPr>
            <w:r w:rsidRPr="00817BE7">
              <w:rPr>
                <w:color w:val="ED7D31"/>
                <w:sz w:val="22"/>
                <w:szCs w:val="22"/>
              </w:rPr>
              <w:t>Mainteneur (O/N)</w:t>
            </w:r>
          </w:p>
          <w:p w14:paraId="52AA9A75" w14:textId="77B05DE8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A9BCF0C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04C62A15" w14:textId="77777777" w:rsidR="009C74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17622B99" w14:textId="77777777" w:rsidR="009C74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14:paraId="235E675F" w14:textId="6A007F67" w:rsidR="009C74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30247ADF" w14:textId="10FE006F" w:rsidR="009C74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75F46DE4" w14:textId="5A20475B" w:rsidR="009C748A" w:rsidRPr="00690A8A" w:rsidRDefault="009C748A" w:rsidP="00EC598A">
            <w:pPr>
              <w:rPr>
                <w:sz w:val="22"/>
                <w:szCs w:val="22"/>
              </w:rPr>
            </w:pP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664FAD36" w:rsidR="00DB41C6" w:rsidRPr="00690A8A" w:rsidRDefault="009C748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Partenaire informatique WCS/WMS : Infflux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lastRenderedPageBreak/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06D51D2" w14:textId="77777777" w:rsidR="009D1EAC" w:rsidRPr="002404AE" w:rsidRDefault="002404AE" w:rsidP="00EC598A">
            <w:pPr>
              <w:rPr>
                <w:sz w:val="22"/>
                <w:szCs w:val="22"/>
              </w:rPr>
            </w:pPr>
            <w:r w:rsidRPr="002404AE">
              <w:rPr>
                <w:sz w:val="22"/>
                <w:szCs w:val="22"/>
              </w:rPr>
              <w:t>O</w:t>
            </w:r>
          </w:p>
          <w:p w14:paraId="54E8B55D" w14:textId="77777777" w:rsidR="002404AE" w:rsidRDefault="002404AE" w:rsidP="00EC598A">
            <w:pPr>
              <w:rPr>
                <w:i/>
                <w:iCs/>
                <w:sz w:val="22"/>
                <w:szCs w:val="22"/>
              </w:rPr>
            </w:pPr>
            <w:r w:rsidRPr="002404AE">
              <w:rPr>
                <w:i/>
                <w:iCs/>
                <w:sz w:val="22"/>
                <w:szCs w:val="22"/>
              </w:rPr>
              <w:t>Aucun nom</w:t>
            </w:r>
          </w:p>
          <w:p w14:paraId="5E34921D" w14:textId="77777777" w:rsidR="002404AE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Palettes et colis</w:t>
            </w:r>
          </w:p>
          <w:p w14:paraId="1A1FF706" w14:textId="35F74993" w:rsidR="002404AE" w:rsidRPr="002F5AE7" w:rsidRDefault="002F5AE7" w:rsidP="00EC598A">
            <w:pPr>
              <w:rPr>
                <w:color w:val="00B050"/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Convoyeurs modulaires multi-fonctions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21D64764" w:rsidR="00D84D24" w:rsidRPr="00690A8A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 xml:space="preserve">/ mini-load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1B6267A" w14:textId="77777777" w:rsidR="009D1EAC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43EEC5D3" w14:textId="19EE5E93" w:rsidR="002404AE" w:rsidRPr="00346B47" w:rsidRDefault="002F5AE7" w:rsidP="002F5AE7">
            <w:pPr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QUICKTORE</w:t>
            </w:r>
          </w:p>
          <w:p w14:paraId="52B9D103" w14:textId="34E103E4" w:rsidR="002404AE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Palettes (intégrateur), cartons</w:t>
            </w:r>
            <w:r w:rsidR="002F5A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 bacs</w:t>
            </w:r>
            <w:r w:rsidRPr="00346B47">
              <w:rPr>
                <w:sz w:val="22"/>
                <w:szCs w:val="22"/>
              </w:rPr>
              <w:t xml:space="preserve"> </w:t>
            </w:r>
            <w:r w:rsidR="002F5AE7" w:rsidRPr="00346B47">
              <w:rPr>
                <w:sz w:val="22"/>
                <w:szCs w:val="22"/>
              </w:rPr>
              <w:t>multi-dimensions</w:t>
            </w:r>
          </w:p>
          <w:p w14:paraId="7FF59FA0" w14:textId="77777777" w:rsidR="002404AE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Palettes : rayonnage auto-portant : double profondeur</w:t>
            </w:r>
          </w:p>
          <w:p w14:paraId="0F82CBBD" w14:textId="6316FA1D" w:rsidR="002404AE" w:rsidRPr="00690A8A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Cartons et bacs : double profondeur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11CEBBF" w14:textId="77777777" w:rsidR="009D1EAC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5055E001" w14:textId="3A947329" w:rsidR="002404AE" w:rsidRPr="00346B47" w:rsidRDefault="002404AE" w:rsidP="00EC598A">
            <w:pPr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ADAPTO</w:t>
            </w:r>
            <w:r w:rsidR="002F5AE7" w:rsidRPr="00346B47">
              <w:rPr>
                <w:sz w:val="22"/>
                <w:szCs w:val="22"/>
              </w:rPr>
              <w:t xml:space="preserve"> et MICROSHUTTLE</w:t>
            </w:r>
          </w:p>
          <w:p w14:paraId="4477C034" w14:textId="77777777" w:rsidR="002404AE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Cartons et bacs</w:t>
            </w:r>
          </w:p>
          <w:p w14:paraId="6F3FE708" w14:textId="2888D861" w:rsidR="002404AE" w:rsidRPr="00690A8A" w:rsidRDefault="002404A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Navette qui peut changer d’allée pour un séquencement intégré au rayonnage – Haute disponibilité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26324871" w:rsidR="006D4391" w:rsidRPr="00690A8A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CE0A81F" w14:textId="77777777" w:rsidR="00B474BA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4C6682F3" w14:textId="77777777" w:rsidR="006845B3" w:rsidRDefault="006845B3" w:rsidP="00EC598A">
            <w:pPr>
              <w:rPr>
                <w:sz w:val="22"/>
                <w:szCs w:val="22"/>
              </w:rPr>
            </w:pPr>
          </w:p>
          <w:p w14:paraId="378BECB2" w14:textId="01832EFE" w:rsidR="006845B3" w:rsidRPr="00690A8A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HOMEPICK / FASTPICK / </w:t>
            </w:r>
            <w:r w:rsidRPr="00346B47">
              <w:rPr>
                <w:sz w:val="22"/>
                <w:szCs w:val="22"/>
              </w:rPr>
              <w:t>STOREPICK</w:t>
            </w:r>
            <w:r w:rsidR="002F5AE7" w:rsidRPr="00346B47">
              <w:rPr>
                <w:sz w:val="22"/>
                <w:szCs w:val="22"/>
              </w:rPr>
              <w:t> / LEANPICK</w:t>
            </w: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0E674159" w:rsidR="00D57316" w:rsidRPr="00D902AB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HOMEPICK / FASTPICK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2A42BD23" w:rsidR="000C0753" w:rsidRPr="00D902AB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6D4391" w:rsidRPr="006845B3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>ystèmes pick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264C48C3" w14:textId="77777777" w:rsidR="006D4391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1FEDC926" w14:textId="77777777" w:rsidR="006845B3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Colis, cartons et palettes</w:t>
            </w:r>
          </w:p>
          <w:p w14:paraId="6C0F4A18" w14:textId="73FF648F" w:rsidR="006845B3" w:rsidRPr="006845B3" w:rsidRDefault="006845B3" w:rsidP="00EC598A">
            <w:pPr>
              <w:rPr>
                <w:sz w:val="22"/>
                <w:szCs w:val="22"/>
              </w:rPr>
            </w:pPr>
            <w:r w:rsidRPr="006845B3">
              <w:rPr>
                <w:sz w:val="22"/>
                <w:szCs w:val="22"/>
              </w:rPr>
              <w:t>Pick-to-light / puits de dépalettisation</w:t>
            </w:r>
            <w:r>
              <w:rPr>
                <w:sz w:val="22"/>
                <w:szCs w:val="22"/>
              </w:rPr>
              <w:t xml:space="preserve">, de palettisation et rolls / Gares de préparation </w:t>
            </w: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302FA85F" w14:textId="77777777" w:rsidR="007C2835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52EAD3EC" w14:textId="77777777" w:rsidR="006845B3" w:rsidRDefault="006845B3" w:rsidP="00EC598A">
            <w:pPr>
              <w:rPr>
                <w:sz w:val="22"/>
                <w:szCs w:val="22"/>
              </w:rPr>
            </w:pPr>
          </w:p>
          <w:p w14:paraId="0A1CB1E3" w14:textId="77777777" w:rsidR="006845B3" w:rsidRDefault="006845B3" w:rsidP="00EC598A">
            <w:pPr>
              <w:rPr>
                <w:sz w:val="22"/>
                <w:szCs w:val="22"/>
              </w:rPr>
            </w:pPr>
          </w:p>
          <w:p w14:paraId="17DF8AA7" w14:textId="77777777" w:rsidR="006845B3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Robots de préparation au colis et à l’article (SIR)</w:t>
            </w:r>
          </w:p>
          <w:p w14:paraId="3926DA72" w14:textId="6BE3631B" w:rsidR="006845B3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 qui gère l’ensemble des opérations, comme la mise en place d’une nouvelle palette et le positionnement d’intercalaires si besoin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4F4D6676" w14:textId="77777777" w:rsidR="007C2835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02DB08E4" w14:textId="77777777" w:rsidR="006845B3" w:rsidRDefault="006845B3" w:rsidP="00EC598A">
            <w:pPr>
              <w:rPr>
                <w:sz w:val="22"/>
                <w:szCs w:val="22"/>
              </w:rPr>
            </w:pPr>
          </w:p>
          <w:p w14:paraId="5AD1F190" w14:textId="77777777" w:rsidR="006845B3" w:rsidRDefault="006845B3" w:rsidP="00EC598A">
            <w:pPr>
              <w:rPr>
                <w:sz w:val="22"/>
                <w:szCs w:val="22"/>
              </w:rPr>
            </w:pPr>
          </w:p>
          <w:p w14:paraId="7730ACE0" w14:textId="3EA0A83A" w:rsidR="006845B3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Dépalettisation à la couche (intégrateur)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E4B216" w14:textId="77777777" w:rsidR="007C2835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0FE6409" w14:textId="77777777" w:rsidR="006845B3" w:rsidRDefault="006845B3" w:rsidP="00EC598A">
            <w:pPr>
              <w:rPr>
                <w:sz w:val="22"/>
                <w:szCs w:val="22"/>
              </w:rPr>
            </w:pPr>
          </w:p>
          <w:p w14:paraId="3518C153" w14:textId="77777777" w:rsidR="006845B3" w:rsidRDefault="006845B3" w:rsidP="00EC598A">
            <w:pPr>
              <w:rPr>
                <w:sz w:val="22"/>
                <w:szCs w:val="22"/>
              </w:rPr>
            </w:pPr>
          </w:p>
          <w:p w14:paraId="0FB45F9E" w14:textId="00434358" w:rsidR="006845B3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Intégrateur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>(trieurs à sabots, bombay sorter, cross belt…)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29805E05" w14:textId="77777777" w:rsidR="007C2835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</w:p>
          <w:p w14:paraId="6158067E" w14:textId="77777777" w:rsidR="006845B3" w:rsidRDefault="006845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Trieur à sabots</w:t>
            </w:r>
            <w:r w:rsidR="00816813">
              <w:rPr>
                <w:sz w:val="22"/>
                <w:szCs w:val="22"/>
              </w:rPr>
              <w:t>, trieur Crossbelt, trieur bombay, trieur pop-up, ….</w:t>
            </w:r>
          </w:p>
          <w:p w14:paraId="11622D6A" w14:textId="77777777" w:rsidR="00816813" w:rsidRDefault="00816813" w:rsidP="00EC598A">
            <w:pPr>
              <w:rPr>
                <w:sz w:val="22"/>
                <w:szCs w:val="22"/>
              </w:rPr>
            </w:pPr>
          </w:p>
          <w:p w14:paraId="733155D2" w14:textId="77777777" w:rsidR="00816813" w:rsidRDefault="0081681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Posisorter/Crossorter/Traysorter/Compaxorter/….</w:t>
            </w:r>
          </w:p>
          <w:p w14:paraId="1678B28F" w14:textId="5B8F6E03" w:rsidR="00816813" w:rsidRDefault="00816813" w:rsidP="00EC598A">
            <w:pPr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De 2</w:t>
            </w:r>
            <w:r w:rsidR="002F5AE7" w:rsidRPr="00346B47">
              <w:rPr>
                <w:sz w:val="22"/>
                <w:szCs w:val="22"/>
              </w:rPr>
              <w:t xml:space="preserve"> </w:t>
            </w:r>
            <w:r w:rsidRPr="00346B47">
              <w:rPr>
                <w:sz w:val="22"/>
                <w:szCs w:val="22"/>
              </w:rPr>
              <w:t xml:space="preserve">000 à </w:t>
            </w:r>
            <w:r w:rsidR="002F5AE7" w:rsidRPr="00346B47">
              <w:rPr>
                <w:sz w:val="22"/>
                <w:szCs w:val="22"/>
              </w:rPr>
              <w:t xml:space="preserve">20 </w:t>
            </w:r>
            <w:r w:rsidRPr="00346B47">
              <w:rPr>
                <w:sz w:val="22"/>
                <w:szCs w:val="22"/>
              </w:rPr>
              <w:t>000 colis/h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728170E4" w:rsidR="007C2835" w:rsidRDefault="002F5AE7" w:rsidP="00EC598A">
            <w:pPr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>O   -  Fleet</w:t>
            </w: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1796BE62" w:rsidR="007C2835" w:rsidRDefault="0081681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 xml:space="preserve">(Automatic Guided Vehicle)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2634E560" w14:textId="77777777" w:rsidR="007C2835" w:rsidRDefault="0081681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D68D78" w14:textId="77777777" w:rsidR="00816813" w:rsidRDefault="00816813" w:rsidP="00EC598A">
            <w:pPr>
              <w:rPr>
                <w:sz w:val="22"/>
                <w:szCs w:val="22"/>
              </w:rPr>
            </w:pPr>
          </w:p>
          <w:p w14:paraId="7417C302" w14:textId="2C9DCC03" w:rsidR="00816813" w:rsidRDefault="0081681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Chariots de manutention / chariots de préparation</w:t>
            </w:r>
          </w:p>
          <w:p w14:paraId="180026CC" w14:textId="77777777" w:rsidR="00816813" w:rsidRDefault="00816813" w:rsidP="00EC598A">
            <w:pPr>
              <w:rPr>
                <w:sz w:val="22"/>
                <w:szCs w:val="22"/>
              </w:rPr>
            </w:pPr>
          </w:p>
          <w:p w14:paraId="33735C9B" w14:textId="77777777" w:rsidR="00816813" w:rsidRDefault="00816813" w:rsidP="00EC598A">
            <w:pPr>
              <w:rPr>
                <w:sz w:val="22"/>
                <w:szCs w:val="22"/>
              </w:rPr>
            </w:pPr>
          </w:p>
          <w:p w14:paraId="7F5B140C" w14:textId="20D6A6CC" w:rsidR="00816813" w:rsidRDefault="0081681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AGV Toyota</w:t>
            </w:r>
          </w:p>
        </w:tc>
      </w:tr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6069197E" w14:textId="77777777" w:rsidR="007C2835" w:rsidRDefault="002F5AE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4CC6A878" w14:textId="77777777" w:rsidR="002F5AE7" w:rsidRDefault="002F5AE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Fleet</w:t>
            </w:r>
          </w:p>
          <w:p w14:paraId="7DAA0A25" w14:textId="39296CED" w:rsidR="002F5AE7" w:rsidRDefault="002F5AE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Bagages, Colis, Palettes vides</w:t>
            </w:r>
          </w:p>
          <w:p w14:paraId="19AC81BF" w14:textId="05448F73" w:rsidR="002F5AE7" w:rsidRDefault="002F5AE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  <w:p w14:paraId="323FEFF7" w14:textId="59E5B19E" w:rsidR="002F5AE7" w:rsidRDefault="002F5AE7" w:rsidP="00EC598A">
            <w:pPr>
              <w:rPr>
                <w:sz w:val="22"/>
                <w:szCs w:val="22"/>
              </w:rPr>
            </w:pPr>
          </w:p>
          <w:p w14:paraId="5BDBE0E6" w14:textId="1D4FC3FA" w:rsidR="002F5AE7" w:rsidRDefault="002F5AE7" w:rsidP="00EC598A">
            <w:pPr>
              <w:rPr>
                <w:sz w:val="22"/>
                <w:szCs w:val="22"/>
              </w:rPr>
            </w:pPr>
          </w:p>
          <w:p w14:paraId="181E214B" w14:textId="77777777" w:rsidR="002F5AE7" w:rsidRDefault="002F5AE7" w:rsidP="00EC598A">
            <w:pPr>
              <w:rPr>
                <w:sz w:val="22"/>
                <w:szCs w:val="22"/>
              </w:rPr>
            </w:pPr>
          </w:p>
          <w:p w14:paraId="605288B4" w14:textId="77777777" w:rsidR="002F5AE7" w:rsidRDefault="002F5AE7" w:rsidP="00EC598A">
            <w:pPr>
              <w:rPr>
                <w:sz w:val="22"/>
                <w:szCs w:val="22"/>
              </w:rPr>
            </w:pPr>
          </w:p>
          <w:p w14:paraId="79662734" w14:textId="09FA3F14" w:rsidR="002F5AE7" w:rsidRDefault="002F5AE7" w:rsidP="00EC598A">
            <w:pPr>
              <w:rPr>
                <w:sz w:val="22"/>
                <w:szCs w:val="22"/>
              </w:rPr>
            </w:pP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4F7F4CDC" w:rsidR="00F4366A" w:rsidRDefault="002F5AE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6F58E2DF" w14:textId="77777777" w:rsidR="007C2835" w:rsidRDefault="00CC694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0C20B037" w14:textId="77777777" w:rsidR="00CC694C" w:rsidRDefault="00CC694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19F7671D" w14:textId="77777777" w:rsidR="00CC694C" w:rsidRDefault="00CC694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D66687B" w14:textId="77777777" w:rsidR="00CC694C" w:rsidRDefault="00BD708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B6EE6DF" w14:textId="0CC31EB0" w:rsidR="00BD7089" w:rsidRPr="00E4141B" w:rsidRDefault="00BD708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Infflux</w:t>
            </w:r>
          </w:p>
        </w:tc>
      </w:tr>
      <w:tr w:rsidR="00295410" w:rsidRPr="00DB41C6" w14:paraId="295ECC86" w14:textId="77777777" w:rsidTr="003F33EA">
        <w:tc>
          <w:tcPr>
            <w:tcW w:w="4962" w:type="dxa"/>
          </w:tcPr>
          <w:p w14:paraId="5728177D" w14:textId="73C38D60" w:rsidR="00295410" w:rsidRDefault="00295410" w:rsidP="002954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>
              <w:rPr>
                <w:bCs/>
                <w:sz w:val="22"/>
                <w:szCs w:val="22"/>
              </w:rPr>
              <w:t>en matière d’automatisation intralogistique (O/N)</w:t>
            </w:r>
          </w:p>
          <w:p w14:paraId="4019A2BB" w14:textId="434C144E" w:rsidR="00295410" w:rsidRPr="00DB41C6" w:rsidRDefault="00295410" w:rsidP="00295410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4D853233" w:rsidR="00295410" w:rsidRPr="00DB41C6" w:rsidRDefault="00295410" w:rsidP="00295410">
            <w:pPr>
              <w:rPr>
                <w:sz w:val="22"/>
                <w:szCs w:val="22"/>
              </w:rPr>
            </w:pPr>
          </w:p>
        </w:tc>
      </w:tr>
      <w:tr w:rsidR="00295410" w:rsidRPr="00DB41C6" w14:paraId="28B62DB1" w14:textId="77777777" w:rsidTr="003F33EA">
        <w:tc>
          <w:tcPr>
            <w:tcW w:w="4962" w:type="dxa"/>
          </w:tcPr>
          <w:p w14:paraId="34D90832" w14:textId="51FCFA8B" w:rsidR="00295410" w:rsidRPr="00DB41C6" w:rsidRDefault="00295410" w:rsidP="002954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7135FE4C" w14:textId="0000C01B" w:rsidR="00295410" w:rsidRPr="0032294E" w:rsidRDefault="00295410" w:rsidP="00295410">
            <w:pPr>
              <w:rPr>
                <w:sz w:val="22"/>
                <w:szCs w:val="22"/>
              </w:rPr>
            </w:pPr>
            <w:r w:rsidRPr="0032294E">
              <w:rPr>
                <w:sz w:val="22"/>
                <w:szCs w:val="22"/>
              </w:rPr>
              <w:t>Large gamme de produits en propre.</w:t>
            </w:r>
          </w:p>
          <w:p w14:paraId="6BDD1FD3" w14:textId="7F655458" w:rsidR="00295410" w:rsidRPr="0032294E" w:rsidRDefault="00295410" w:rsidP="00295410">
            <w:pPr>
              <w:rPr>
                <w:sz w:val="22"/>
                <w:szCs w:val="22"/>
              </w:rPr>
            </w:pPr>
            <w:r w:rsidRPr="0032294E">
              <w:rPr>
                <w:sz w:val="22"/>
                <w:szCs w:val="22"/>
              </w:rPr>
              <w:t xml:space="preserve">Concepts modulaires et </w:t>
            </w:r>
            <w:r w:rsidR="00965D5B" w:rsidRPr="0032294E">
              <w:rPr>
                <w:sz w:val="22"/>
                <w:szCs w:val="22"/>
              </w:rPr>
              <w:t>évolutifs</w:t>
            </w:r>
            <w:r w:rsidRPr="0032294E">
              <w:rPr>
                <w:sz w:val="22"/>
                <w:szCs w:val="22"/>
              </w:rPr>
              <w:t>.</w:t>
            </w:r>
          </w:p>
          <w:p w14:paraId="051C4600" w14:textId="3F556CD1" w:rsidR="00965D5B" w:rsidRPr="00965D5B" w:rsidRDefault="0032294E" w:rsidP="00295410">
            <w:pPr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Expérience en g</w:t>
            </w:r>
            <w:r w:rsidR="00965D5B" w:rsidRPr="0032294E">
              <w:rPr>
                <w:sz w:val="22"/>
                <w:szCs w:val="22"/>
              </w:rPr>
              <w:t>estion de projets complexes</w:t>
            </w:r>
          </w:p>
        </w:tc>
      </w:tr>
      <w:tr w:rsidR="00295410" w:rsidRPr="00DB41C6" w14:paraId="14E745EE" w14:textId="77777777" w:rsidTr="003F33EA">
        <w:tc>
          <w:tcPr>
            <w:tcW w:w="4962" w:type="dxa"/>
          </w:tcPr>
          <w:p w14:paraId="45EC9C4F" w14:textId="32FD2F14" w:rsidR="00295410" w:rsidRPr="00DB41C6" w:rsidRDefault="00295410" w:rsidP="002954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24E1CB1F" w:rsidR="00295410" w:rsidRPr="00DB41C6" w:rsidRDefault="00295410" w:rsidP="002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95410" w:rsidRPr="00DB41C6" w14:paraId="393A388F" w14:textId="77777777" w:rsidTr="003F33EA">
        <w:tc>
          <w:tcPr>
            <w:tcW w:w="4962" w:type="dxa"/>
          </w:tcPr>
          <w:p w14:paraId="0169BB23" w14:textId="77777777" w:rsidR="00295410" w:rsidRDefault="00295410" w:rsidP="002954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Coût et ROI moyen d’un projet</w:t>
            </w:r>
          </w:p>
          <w:p w14:paraId="4E8A8441" w14:textId="3E163439" w:rsidR="00295410" w:rsidRPr="00DB41C6" w:rsidRDefault="00295410" w:rsidP="002954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3C1684AA" w:rsidR="00295410" w:rsidRPr="00DB41C6" w:rsidRDefault="00295410" w:rsidP="002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 3 et 7 ans</w:t>
            </w:r>
          </w:p>
        </w:tc>
      </w:tr>
      <w:tr w:rsidR="00295410" w:rsidRPr="00DB41C6" w14:paraId="13618438" w14:textId="77777777" w:rsidTr="003F33EA">
        <w:tc>
          <w:tcPr>
            <w:tcW w:w="4962" w:type="dxa"/>
          </w:tcPr>
          <w:p w14:paraId="48EB901C" w14:textId="46AE7EBD" w:rsidR="00295410" w:rsidRPr="00DB41C6" w:rsidRDefault="00295410" w:rsidP="002954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225DC98F" w:rsidR="00295410" w:rsidRPr="00DB41C6" w:rsidRDefault="00295410" w:rsidP="002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 </w:t>
            </w:r>
            <w:r w:rsidR="00965D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et 24 mois en fonction de la taille du projet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Hyperlink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1E2F" w14:textId="77777777" w:rsidR="00A964A9" w:rsidRDefault="00A964A9" w:rsidP="000C7B30">
      <w:r>
        <w:separator/>
      </w:r>
    </w:p>
  </w:endnote>
  <w:endnote w:type="continuationSeparator" w:id="0">
    <w:p w14:paraId="4438DEF4" w14:textId="77777777" w:rsidR="00A964A9" w:rsidRDefault="00A964A9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BC5B" w14:textId="77777777" w:rsidR="00A964A9" w:rsidRDefault="00A964A9" w:rsidP="000C7B30">
      <w:r>
        <w:separator/>
      </w:r>
    </w:p>
  </w:footnote>
  <w:footnote w:type="continuationSeparator" w:id="0">
    <w:p w14:paraId="2995E717" w14:textId="77777777" w:rsidR="00A964A9" w:rsidRDefault="00A964A9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65BCF"/>
    <w:multiLevelType w:val="hybridMultilevel"/>
    <w:tmpl w:val="375AC402"/>
    <w:lvl w:ilvl="0" w:tplc="040C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6F61B3"/>
    <w:multiLevelType w:val="hybridMultilevel"/>
    <w:tmpl w:val="18561DD8"/>
    <w:lvl w:ilvl="0" w:tplc="040C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96781"/>
    <w:rsid w:val="000B5770"/>
    <w:rsid w:val="000B70F4"/>
    <w:rsid w:val="000C0753"/>
    <w:rsid w:val="000C1DCF"/>
    <w:rsid w:val="000C4A03"/>
    <w:rsid w:val="000C5400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1F14B2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04AE"/>
    <w:rsid w:val="0024137E"/>
    <w:rsid w:val="0024461D"/>
    <w:rsid w:val="002519A6"/>
    <w:rsid w:val="002661D7"/>
    <w:rsid w:val="002754C0"/>
    <w:rsid w:val="00283CE7"/>
    <w:rsid w:val="00285398"/>
    <w:rsid w:val="00295410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2F5AE7"/>
    <w:rsid w:val="003111C1"/>
    <w:rsid w:val="0032013D"/>
    <w:rsid w:val="0032294E"/>
    <w:rsid w:val="00331848"/>
    <w:rsid w:val="00332DA9"/>
    <w:rsid w:val="0034388A"/>
    <w:rsid w:val="00344A13"/>
    <w:rsid w:val="00346907"/>
    <w:rsid w:val="00346B47"/>
    <w:rsid w:val="0035088C"/>
    <w:rsid w:val="0036006B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311A"/>
    <w:rsid w:val="005060C2"/>
    <w:rsid w:val="00515899"/>
    <w:rsid w:val="0053039B"/>
    <w:rsid w:val="0055182B"/>
    <w:rsid w:val="00561044"/>
    <w:rsid w:val="00575B15"/>
    <w:rsid w:val="0057749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845B3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16813"/>
    <w:rsid w:val="00817BE7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37420"/>
    <w:rsid w:val="00942F32"/>
    <w:rsid w:val="00953D71"/>
    <w:rsid w:val="00965D5B"/>
    <w:rsid w:val="0099696D"/>
    <w:rsid w:val="009A4B3F"/>
    <w:rsid w:val="009B2452"/>
    <w:rsid w:val="009B630D"/>
    <w:rsid w:val="009C748A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964A9"/>
    <w:rsid w:val="00AA131C"/>
    <w:rsid w:val="00AC00FE"/>
    <w:rsid w:val="00AC4344"/>
    <w:rsid w:val="00B04383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D7089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C694C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74005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 CABINETS DE CONSEIL</vt:lpstr>
      <vt:lpstr>QUESTIONNAIRE  CABINETS DE CONSEIL</vt:lpstr>
    </vt:vector>
  </TitlesOfParts>
  <Company/>
  <LinksUpToDate>false</LinksUpToDate>
  <CharactersWithSpaces>6617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Olivier Labous</cp:lastModifiedBy>
  <cp:revision>4</cp:revision>
  <cp:lastPrinted>2017-08-31T13:36:00Z</cp:lastPrinted>
  <dcterms:created xsi:type="dcterms:W3CDTF">2021-03-19T08:59:00Z</dcterms:created>
  <dcterms:modified xsi:type="dcterms:W3CDTF">2021-03-19T16:12:00Z</dcterms:modified>
</cp:coreProperties>
</file>