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:rsidTr="004B2932">
        <w:tc>
          <w:tcPr>
            <w:tcW w:w="421" w:type="dxa"/>
            <w:shd w:val="pct10" w:color="auto" w:fill="auto"/>
          </w:tcPr>
          <w:p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:rsidR="00380802" w:rsidRPr="007A2B4F" w:rsidRDefault="00BB6929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>Questionnaire</w:t>
            </w:r>
            <w:r w:rsidR="00535021">
              <w:rPr>
                <w:rFonts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35021">
              <w:rPr>
                <w:rFonts w:cs="Calibri"/>
                <w:b/>
                <w:color w:val="000000"/>
                <w:sz w:val="28"/>
                <w:szCs w:val="28"/>
              </w:rPr>
              <w:t>Supply</w:t>
            </w:r>
            <w:proofErr w:type="spellEnd"/>
            <w:r w:rsidR="00535021">
              <w:rPr>
                <w:rFonts w:cs="Calibri"/>
                <w:b/>
                <w:color w:val="000000"/>
                <w:sz w:val="28"/>
                <w:szCs w:val="28"/>
              </w:rPr>
              <w:t xml:space="preserve"> Chain Magazine : TOP 125</w:t>
            </w:r>
            <w:bookmarkStart w:id="0" w:name="_GoBack"/>
            <w:bookmarkEnd w:id="0"/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 xml:space="preserve"> des prestataires logistiques 2020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A04582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045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EFILOG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:rsidR="00380802" w:rsidRPr="00EE612C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01/09/2009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:rsidR="00380802" w:rsidRPr="00EE612C" w:rsidRDefault="00A0458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Sylvain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Mignot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et Laetitia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Mignot</w:t>
            </w:r>
            <w:proofErr w:type="spellEnd"/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:rsidR="00380802" w:rsidRPr="00EE612C" w:rsidRDefault="00A0458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La</w:t>
            </w:r>
            <w:r w:rsidR="000327D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Flèche (72)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Sylvain Mignot et Laetitia Mignot</w:t>
            </w:r>
          </w:p>
        </w:tc>
      </w:tr>
      <w:tr w:rsidR="00E64CAF" w:rsidRPr="007A2B4F" w:rsidTr="004B2932">
        <w:tc>
          <w:tcPr>
            <w:tcW w:w="421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:rsidR="00E64CAF" w:rsidRPr="00EE612C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32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0327D6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0458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380802" w:rsidRPr="00EE612C" w:rsidRDefault="000327D6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0458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380802" w:rsidRDefault="000327D6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A0458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C63CA2" w:rsidRDefault="000327D6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0458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C63CA2" w:rsidRPr="00EE612C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C63CA2" w:rsidRPr="00EE612C" w:rsidRDefault="00A0458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6, 784 M€ (</w:t>
            </w:r>
            <w:r w:rsidR="000327D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+21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0327D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</w:tr>
      <w:tr w:rsidR="00380802" w:rsidRPr="007A2B4F" w:rsidTr="00C63CA2">
        <w:trPr>
          <w:trHeight w:val="1427"/>
        </w:trPr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C63CA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A0458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6, 784 M€ (+21 %)</w:t>
            </w:r>
          </w:p>
        </w:tc>
      </w:tr>
      <w:tr w:rsidR="00E87401" w:rsidRPr="007A2B4F" w:rsidTr="004B2932">
        <w:tc>
          <w:tcPr>
            <w:tcW w:w="421" w:type="dxa"/>
          </w:tcPr>
          <w:p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:rsidR="00BD66CC" w:rsidRPr="00EE612C" w:rsidRDefault="00A0458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Default="00A0458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Agrandissement d’un entrepô</w:t>
            </w:r>
            <w:r w:rsidR="000327D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 de 1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0327D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200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0327D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m²</w:t>
            </w:r>
          </w:p>
          <w:p w:rsidR="00BD66CC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 Efilog/Cosphalog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:rsidR="00380802" w:rsidRPr="00EE612C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  <w:r w:rsidR="00A0458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000</w:t>
            </w:r>
            <w:r w:rsidR="00A0458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m²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:rsidR="00A04582" w:rsidRDefault="00A0458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4 </w:t>
            </w:r>
          </w:p>
          <w:p w:rsidR="00BD66CC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Sarthe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:rsidTr="004B2932">
        <w:tc>
          <w:tcPr>
            <w:tcW w:w="421" w:type="dxa"/>
          </w:tcPr>
          <w:p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:rsidR="00BD66CC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0458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30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Grande distribution</w:t>
            </w:r>
          </w:p>
          <w:p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A0458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(100 %)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:rsidTr="004B2932">
        <w:tc>
          <w:tcPr>
            <w:tcW w:w="421" w:type="dxa"/>
          </w:tcPr>
          <w:p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475FB9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  <w:r w:rsidR="00A0458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commerce, cosmétique et textile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23046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80802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23046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:rsidR="00380802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0458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:rsidR="00380802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0458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8A6A17" w:rsidRPr="007A2B4F" w:rsidTr="004B2932">
        <w:tc>
          <w:tcPr>
            <w:tcW w:w="421" w:type="dxa"/>
          </w:tcPr>
          <w:p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Gestion mutualisée des approvisionnements, ou </w:t>
            </w:r>
            <w:proofErr w:type="spellStart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pooling</w:t>
            </w:r>
            <w:proofErr w:type="spellEnd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:rsidR="008A6A17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0458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4464D" w:rsidRPr="007A2B4F" w:rsidTr="004B2932">
        <w:tc>
          <w:tcPr>
            <w:tcW w:w="421" w:type="dxa"/>
          </w:tcPr>
          <w:p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:rsidR="0064464D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0458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380802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A0458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02DF1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es en Asie (</w:t>
            </w:r>
            <w:proofErr w:type="spellStart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freight</w:t>
            </w:r>
            <w:proofErr w:type="spellEnd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forwarding</w:t>
            </w:r>
            <w:proofErr w:type="spellEnd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02DF1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0458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:rsidTr="004B2932">
        <w:tc>
          <w:tcPr>
            <w:tcW w:w="421" w:type="dxa"/>
          </w:tcPr>
          <w:p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:rsidR="000B5FAA" w:rsidRPr="00A04582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A04582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</w:t>
            </w:r>
            <w:r w:rsidR="00A04582" w:rsidRPr="00A04582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ui</w:t>
            </w:r>
          </w:p>
          <w:p w:rsidR="009D162B" w:rsidRPr="00A04582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A04582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Entre 3 et 7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80802" w:rsidRPr="007A2B4F" w:rsidTr="008566D3">
        <w:trPr>
          <w:trHeight w:val="1656"/>
        </w:trPr>
        <w:tc>
          <w:tcPr>
            <w:tcW w:w="421" w:type="dxa"/>
          </w:tcPr>
          <w:p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Pr="00A04582" w:rsidRDefault="000327D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A04582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WMS</w:t>
            </w: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Pr="00EE612C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566D3" w:rsidRPr="007A2B4F" w:rsidTr="008566D3">
        <w:trPr>
          <w:trHeight w:val="1539"/>
        </w:trPr>
        <w:tc>
          <w:tcPr>
            <w:tcW w:w="421" w:type="dxa"/>
          </w:tcPr>
          <w:p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070B71" w:rsidRPr="007A2B4F" w:rsidTr="004B2932">
        <w:tc>
          <w:tcPr>
            <w:tcW w:w="421" w:type="dxa"/>
            <w:shd w:val="pct5" w:color="auto" w:fill="auto"/>
          </w:tcPr>
          <w:p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6421"/>
    <w:rsid w:val="00002DF1"/>
    <w:rsid w:val="00022E66"/>
    <w:rsid w:val="00026B53"/>
    <w:rsid w:val="000327D6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C0D7B"/>
    <w:rsid w:val="001D72FD"/>
    <w:rsid w:val="001E542E"/>
    <w:rsid w:val="001F04DD"/>
    <w:rsid w:val="00216E14"/>
    <w:rsid w:val="00230463"/>
    <w:rsid w:val="002305FB"/>
    <w:rsid w:val="00234141"/>
    <w:rsid w:val="002434B3"/>
    <w:rsid w:val="00245FA5"/>
    <w:rsid w:val="00294354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C6ADD"/>
    <w:rsid w:val="00421F99"/>
    <w:rsid w:val="00430860"/>
    <w:rsid w:val="00432AF9"/>
    <w:rsid w:val="004417EE"/>
    <w:rsid w:val="00475FB9"/>
    <w:rsid w:val="004A5D8B"/>
    <w:rsid w:val="004B2932"/>
    <w:rsid w:val="004F141B"/>
    <w:rsid w:val="004F1A04"/>
    <w:rsid w:val="00501B08"/>
    <w:rsid w:val="00512A34"/>
    <w:rsid w:val="00516421"/>
    <w:rsid w:val="00535021"/>
    <w:rsid w:val="00562A95"/>
    <w:rsid w:val="00580FD4"/>
    <w:rsid w:val="0059591C"/>
    <w:rsid w:val="00607D47"/>
    <w:rsid w:val="00626D47"/>
    <w:rsid w:val="006314E3"/>
    <w:rsid w:val="0064464D"/>
    <w:rsid w:val="0067214D"/>
    <w:rsid w:val="006748D1"/>
    <w:rsid w:val="006C0D62"/>
    <w:rsid w:val="006F0AE6"/>
    <w:rsid w:val="006F5011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F0292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04582"/>
    <w:rsid w:val="00A2763E"/>
    <w:rsid w:val="00A70D5E"/>
    <w:rsid w:val="00A726A9"/>
    <w:rsid w:val="00A82B4A"/>
    <w:rsid w:val="00A84A87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B6929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33A12"/>
    <w:rsid w:val="00E50ABA"/>
    <w:rsid w:val="00E560BA"/>
    <w:rsid w:val="00E5694F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4B4624-6DE7-426B-9F24-E3495019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4DD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rsid w:val="001F04DD"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sid w:val="001F04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rsid w:val="001F04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sid w:val="001F04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1F04DD"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creator>Utilisateur Windows</dc:creator>
  <cp:lastModifiedBy>Armindo AD. Dias</cp:lastModifiedBy>
  <cp:revision>8</cp:revision>
  <cp:lastPrinted>2015-05-04T08:12:00Z</cp:lastPrinted>
  <dcterms:created xsi:type="dcterms:W3CDTF">2020-05-12T15:04:00Z</dcterms:created>
  <dcterms:modified xsi:type="dcterms:W3CDTF">2020-05-22T11:45:00Z</dcterms:modified>
</cp:coreProperties>
</file>